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D679" w14:textId="38101FD1" w:rsidR="00822980" w:rsidRDefault="00822980" w:rsidP="004A1775">
      <w:pPr>
        <w:ind w:left="90"/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Takeout-Style Sesame Noodles</w:t>
      </w:r>
    </w:p>
    <w:p w14:paraId="21842CEB" w14:textId="16931653" w:rsidR="004A1775" w:rsidRDefault="004A1775" w:rsidP="004A1775">
      <w:pPr>
        <w:numPr>
          <w:ilvl w:val="0"/>
          <w:numId w:val="24"/>
        </w:numPr>
        <w:ind w:left="9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Yield 4 servings</w:t>
      </w:r>
    </w:p>
    <w:p w14:paraId="23CC2AC5" w14:textId="77777777" w:rsidR="004A1775" w:rsidRDefault="004A1775" w:rsidP="004A1775">
      <w:pPr>
        <w:numPr>
          <w:ilvl w:val="0"/>
          <w:numId w:val="24"/>
        </w:numPr>
        <w:ind w:left="9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</w:p>
    <w:p w14:paraId="74E4FEC0" w14:textId="2A38CFDA" w:rsidR="004A1775" w:rsidRPr="004A1775" w:rsidRDefault="004A1775" w:rsidP="004A1775">
      <w:pPr>
        <w:pStyle w:val="ListParagraph"/>
        <w:shd w:val="clear" w:color="auto" w:fill="FFFFFF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Note: </w:t>
      </w:r>
      <w:r w:rsidRPr="004A1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You can get a similar "feel" by substituting thick (or standard) spaghetti for Chinese noodles, substituting toasted sesame oil for the paste (but don't omit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peanut</w:t>
      </w:r>
      <w:r w:rsidRPr="004A1775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proofErr w:type="spellEnd"/>
      <w:r w:rsidRPr="004A1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butter, smooth or crunchy), adding cayenne pepper if you don't have chili-garlic paste, and using any thin, crunchy vegetables to garnish, including beansprouts, fresh cilantro, etc.</w:t>
      </w:r>
    </w:p>
    <w:p w14:paraId="0398A367" w14:textId="091AF3BA" w:rsidR="00822980" w:rsidRDefault="00822980" w:rsidP="004A1775">
      <w:pPr>
        <w:ind w:left="9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</w:p>
    <w:p w14:paraId="6A04E848" w14:textId="77777777" w:rsidR="004A1775" w:rsidRPr="00822980" w:rsidRDefault="004A1775" w:rsidP="004A1775">
      <w:pPr>
        <w:ind w:left="9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</w:p>
    <w:p w14:paraId="01302C3E" w14:textId="77777777" w:rsidR="00822980" w:rsidRPr="00822980" w:rsidRDefault="00822980" w:rsidP="004A1775">
      <w:pPr>
        <w:shd w:val="clear" w:color="auto" w:fill="FFFFFF"/>
        <w:ind w:left="90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INGREDIENTS</w:t>
      </w:r>
    </w:p>
    <w:p w14:paraId="301DEC24" w14:textId="24F6C452" w:rsidR="00822980" w:rsidRPr="00822980" w:rsidRDefault="00822980" w:rsidP="004A1775">
      <w:pPr>
        <w:shd w:val="clear" w:color="auto" w:fill="FFFFFF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22980">
        <w:rPr>
          <w:rFonts w:ascii="Times New Roman" w:eastAsia="Times New Roman" w:hAnsi="Times New Roman" w:cs="Times New Roman"/>
          <w:color w:val="222222"/>
          <w:sz w:val="24"/>
          <w:szCs w:val="24"/>
        </w:rPr>
        <w:t>1 pound</w:t>
      </w:r>
      <w:proofErr w:type="gramEnd"/>
      <w:r w:rsidRPr="008229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noodles, frozen or (preferably) fresh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½ pound thick dried spaghetti</w:t>
      </w:r>
    </w:p>
    <w:p w14:paraId="06F8DB9A" w14:textId="77777777" w:rsidR="00822980" w:rsidRPr="00822980" w:rsidRDefault="00822980" w:rsidP="004A1775">
      <w:pPr>
        <w:shd w:val="clear" w:color="auto" w:fill="FFFFFF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olor w:val="222222"/>
          <w:sz w:val="24"/>
          <w:szCs w:val="24"/>
        </w:rPr>
        <w:t>2 tablespoons sesame oil, plus a splash</w:t>
      </w:r>
    </w:p>
    <w:p w14:paraId="140D5C9B" w14:textId="77777777" w:rsidR="00822980" w:rsidRPr="00822980" w:rsidRDefault="00822980" w:rsidP="004A1775">
      <w:pPr>
        <w:shd w:val="clear" w:color="auto" w:fill="FFFFFF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olor w:val="222222"/>
          <w:sz w:val="24"/>
          <w:szCs w:val="24"/>
        </w:rPr>
        <w:t>3 ½ tablespoons soy sauce</w:t>
      </w:r>
    </w:p>
    <w:p w14:paraId="5FA6643C" w14:textId="77777777" w:rsidR="00822980" w:rsidRPr="00822980" w:rsidRDefault="00822980" w:rsidP="004A1775">
      <w:pPr>
        <w:shd w:val="clear" w:color="auto" w:fill="FFFFFF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olor w:val="222222"/>
          <w:sz w:val="24"/>
          <w:szCs w:val="24"/>
        </w:rPr>
        <w:t>2 tablespoons Chinese rice vinegar</w:t>
      </w:r>
    </w:p>
    <w:p w14:paraId="0D6043A7" w14:textId="70DCC79C" w:rsidR="00822980" w:rsidRPr="00822980" w:rsidRDefault="00822980" w:rsidP="004A1775">
      <w:pPr>
        <w:shd w:val="clear" w:color="auto" w:fill="FFFFFF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olor w:val="222222"/>
          <w:sz w:val="24"/>
          <w:szCs w:val="24"/>
        </w:rPr>
        <w:t>2 tablespoons Chinese sesame paste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additional sesame oil</w:t>
      </w:r>
    </w:p>
    <w:p w14:paraId="41102467" w14:textId="77777777" w:rsidR="00822980" w:rsidRPr="00822980" w:rsidRDefault="00822980" w:rsidP="004A1775">
      <w:pPr>
        <w:shd w:val="clear" w:color="auto" w:fill="FFFFFF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olor w:val="222222"/>
          <w:sz w:val="24"/>
          <w:szCs w:val="24"/>
        </w:rPr>
        <w:t>1 tablespoon smooth peanut butter</w:t>
      </w:r>
    </w:p>
    <w:p w14:paraId="235148E1" w14:textId="77777777" w:rsidR="00822980" w:rsidRPr="00822980" w:rsidRDefault="00822980" w:rsidP="004A1775">
      <w:pPr>
        <w:shd w:val="clear" w:color="auto" w:fill="FFFFFF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olor w:val="222222"/>
          <w:sz w:val="24"/>
          <w:szCs w:val="24"/>
        </w:rPr>
        <w:t>1 tablespoon granulated sugar</w:t>
      </w:r>
    </w:p>
    <w:p w14:paraId="0065A1D4" w14:textId="77777777" w:rsidR="00822980" w:rsidRPr="00822980" w:rsidRDefault="00822980" w:rsidP="004A1775">
      <w:pPr>
        <w:shd w:val="clear" w:color="auto" w:fill="FFFFFF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olor w:val="222222"/>
          <w:sz w:val="24"/>
          <w:szCs w:val="24"/>
        </w:rPr>
        <w:t>1 tablespoon finely grated ginger</w:t>
      </w:r>
    </w:p>
    <w:p w14:paraId="55FDFD6F" w14:textId="77777777" w:rsidR="00822980" w:rsidRPr="00822980" w:rsidRDefault="00822980" w:rsidP="004A1775">
      <w:pPr>
        <w:shd w:val="clear" w:color="auto" w:fill="FFFFFF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olor w:val="222222"/>
          <w:sz w:val="24"/>
          <w:szCs w:val="24"/>
        </w:rPr>
        <w:t>2 teaspoons minced garlic</w:t>
      </w:r>
    </w:p>
    <w:p w14:paraId="0BF066BE" w14:textId="77777777" w:rsidR="00822980" w:rsidRPr="00822980" w:rsidRDefault="00822980" w:rsidP="004A1775">
      <w:pPr>
        <w:shd w:val="clear" w:color="auto" w:fill="FFFFFF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olor w:val="222222"/>
          <w:sz w:val="24"/>
          <w:szCs w:val="24"/>
        </w:rPr>
        <w:t>2 teaspoons chile-garlic paste, chile crisp or chile oil, or to taste</w:t>
      </w:r>
    </w:p>
    <w:p w14:paraId="20A2399A" w14:textId="77777777" w:rsidR="00822980" w:rsidRPr="00822980" w:rsidRDefault="00822980" w:rsidP="004A1775">
      <w:pPr>
        <w:shd w:val="clear" w:color="auto" w:fill="FFFFFF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olor w:val="222222"/>
          <w:sz w:val="24"/>
          <w:szCs w:val="24"/>
        </w:rPr>
        <w:t> Half a cucumber, peeled, seeded and cut into 1/8-inch by 1/8-inch by 2-inch sticks</w:t>
      </w:r>
    </w:p>
    <w:p w14:paraId="0A8893BA" w14:textId="77777777" w:rsidR="00822980" w:rsidRPr="00822980" w:rsidRDefault="00822980" w:rsidP="004A1775">
      <w:pPr>
        <w:shd w:val="clear" w:color="auto" w:fill="FFFFFF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olor w:val="222222"/>
          <w:sz w:val="24"/>
          <w:szCs w:val="24"/>
        </w:rPr>
        <w:t>¼ cup chopped roasted peanuts</w:t>
      </w:r>
    </w:p>
    <w:p w14:paraId="42DEA9A3" w14:textId="77777777" w:rsidR="00822980" w:rsidRDefault="00822980" w:rsidP="00822980">
      <w:pPr>
        <w:shd w:val="clear" w:color="auto" w:fill="FFFFFF"/>
        <w:ind w:left="90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905ED4" w14:textId="11C16224" w:rsidR="00822980" w:rsidRPr="00822980" w:rsidRDefault="00822980" w:rsidP="00822980">
      <w:pPr>
        <w:shd w:val="clear" w:color="auto" w:fill="FFFFFF"/>
        <w:ind w:left="90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PREPARATION</w:t>
      </w:r>
    </w:p>
    <w:p w14:paraId="0792C95B" w14:textId="77777777" w:rsidR="00822980" w:rsidRPr="00822980" w:rsidRDefault="00822980" w:rsidP="00822980">
      <w:pPr>
        <w:shd w:val="clear" w:color="auto" w:fill="FFFFFF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olor w:val="222222"/>
          <w:sz w:val="24"/>
          <w:szCs w:val="24"/>
        </w:rPr>
        <w:t>Bring a large pot of water to a boil. Add noodles and cook until barely tender, about 5 minutes. They should retain a hint of chewiness. Drain, rinse with cold water, drain again and toss with a splash of sesame oil.</w:t>
      </w:r>
    </w:p>
    <w:p w14:paraId="25434F79" w14:textId="77777777" w:rsidR="00822980" w:rsidRPr="00822980" w:rsidRDefault="00822980" w:rsidP="00822980">
      <w:pPr>
        <w:shd w:val="clear" w:color="auto" w:fill="FFFFFF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olor w:val="222222"/>
          <w:sz w:val="24"/>
          <w:szCs w:val="24"/>
        </w:rPr>
        <w:t>In a medium bowl, whisk together the remaining 2 tablespoons sesame oil, the soy sauce, rice vinegar, sesame paste, peanut butter, sugar, ginger, garlic and chili-garlic paste.</w:t>
      </w:r>
    </w:p>
    <w:p w14:paraId="224C9D44" w14:textId="77777777" w:rsidR="00822980" w:rsidRPr="00822980" w:rsidRDefault="00822980" w:rsidP="00822980">
      <w:pPr>
        <w:shd w:val="clear" w:color="auto" w:fill="FFFFFF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olor w:val="222222"/>
          <w:sz w:val="24"/>
          <w:szCs w:val="24"/>
        </w:rPr>
        <w:t>Pour the sauce over the noodles and toss. Transfer to a serving bowl, and garnish with cucumber and peanuts.</w:t>
      </w:r>
    </w:p>
    <w:p w14:paraId="7039F80A" w14:textId="60E2A188" w:rsidR="00822980" w:rsidRPr="00822980" w:rsidRDefault="00822980" w:rsidP="00822980">
      <w:pPr>
        <w:pBdr>
          <w:top w:val="single" w:sz="6" w:space="5" w:color="CCCCCC"/>
        </w:pBdr>
        <w:shd w:val="clear" w:color="auto" w:fill="FFFFFF"/>
        <w:ind w:left="90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olor w:val="222222"/>
          <w:sz w:val="24"/>
          <w:szCs w:val="24"/>
        </w:rPr>
        <w:t>Tip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</w:p>
    <w:p w14:paraId="7AED9CA1" w14:textId="77777777" w:rsidR="00822980" w:rsidRPr="00822980" w:rsidRDefault="00822980" w:rsidP="00822980">
      <w:pPr>
        <w:numPr>
          <w:ilvl w:val="0"/>
          <w:numId w:val="28"/>
        </w:numPr>
        <w:shd w:val="clear" w:color="auto" w:fill="FFFFFF"/>
        <w:ind w:left="9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Chinese sesame paste called for here is made of toasted sesame seeds; it is not the same as tahini, the Middle Eastern paste made of plain, untoasted sesame. But you could use tahini in a pinch. You need only add a little toasted sesame oil to compensate for flavor, and perhaps some peanut butter to keep the sauce emulsified.</w:t>
      </w:r>
    </w:p>
    <w:p w14:paraId="089EB637" w14:textId="77777777" w:rsidR="00822980" w:rsidRPr="00822980" w:rsidRDefault="00822980" w:rsidP="00822980">
      <w:pPr>
        <w:shd w:val="clear" w:color="auto" w:fill="F2F3EF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olor w:val="222222"/>
          <w:sz w:val="24"/>
          <w:szCs w:val="24"/>
        </w:rPr>
        <w:t>Have you cooked this?  Mark as Cooked</w:t>
      </w:r>
    </w:p>
    <w:p w14:paraId="2D5A3964" w14:textId="70322440" w:rsidR="00822980" w:rsidRPr="00822980" w:rsidRDefault="00822980" w:rsidP="00822980">
      <w:pPr>
        <w:shd w:val="clear" w:color="auto" w:fill="FFFFFF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41F2AF5" w14:textId="6D26645C" w:rsidR="00822980" w:rsidRPr="00822980" w:rsidRDefault="00822980" w:rsidP="00822980">
      <w:pPr>
        <w:shd w:val="clear" w:color="auto" w:fill="FFFFFF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learned how to make a version of this from a Chinese native years ago before Chinese ingredients were widely available. </w:t>
      </w:r>
    </w:p>
    <w:p w14:paraId="4ABFDA09" w14:textId="77777777" w:rsidR="00822980" w:rsidRPr="00822980" w:rsidRDefault="00822980" w:rsidP="00822980">
      <w:pPr>
        <w:shd w:val="clear" w:color="auto" w:fill="FFFFFF"/>
        <w:ind w:left="90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822980">
        <w:rPr>
          <w:rFonts w:ascii="Times New Roman" w:eastAsia="Times New Roman" w:hAnsi="Times New Roman" w:cs="Times New Roman"/>
          <w:color w:val="767676"/>
          <w:sz w:val="24"/>
          <w:szCs w:val="24"/>
        </w:rPr>
        <w:t>1331 This is helpful</w:t>
      </w:r>
    </w:p>
    <w:p w14:paraId="58013737" w14:textId="77777777" w:rsidR="00A9204E" w:rsidRPr="00822980" w:rsidRDefault="00A9204E" w:rsidP="00822980">
      <w:pPr>
        <w:ind w:left="90"/>
        <w:rPr>
          <w:rFonts w:ascii="Times New Roman" w:hAnsi="Times New Roman" w:cs="Times New Roman"/>
          <w:sz w:val="24"/>
          <w:szCs w:val="24"/>
        </w:rPr>
      </w:pPr>
    </w:p>
    <w:p w14:paraId="66004785" w14:textId="77777777" w:rsidR="00822980" w:rsidRPr="00822980" w:rsidRDefault="00822980">
      <w:pPr>
        <w:ind w:left="90"/>
        <w:rPr>
          <w:rFonts w:ascii="Times New Roman" w:hAnsi="Times New Roman" w:cs="Times New Roman"/>
          <w:sz w:val="24"/>
          <w:szCs w:val="24"/>
        </w:rPr>
      </w:pPr>
    </w:p>
    <w:sectPr w:rsidR="00822980" w:rsidRPr="0082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58585A"/>
    <w:multiLevelType w:val="multilevel"/>
    <w:tmpl w:val="7522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1B41E3"/>
    <w:multiLevelType w:val="multilevel"/>
    <w:tmpl w:val="C09C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C83C2E"/>
    <w:multiLevelType w:val="multilevel"/>
    <w:tmpl w:val="C408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80527E"/>
    <w:multiLevelType w:val="multilevel"/>
    <w:tmpl w:val="DFF8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C3D014C"/>
    <w:multiLevelType w:val="multilevel"/>
    <w:tmpl w:val="FDA6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5E0B4B"/>
    <w:multiLevelType w:val="multilevel"/>
    <w:tmpl w:val="C0A8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5"/>
  </w:num>
  <w:num w:numId="21">
    <w:abstractNumId w:val="21"/>
  </w:num>
  <w:num w:numId="22">
    <w:abstractNumId w:val="11"/>
  </w:num>
  <w:num w:numId="23">
    <w:abstractNumId w:val="2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80"/>
    <w:rsid w:val="004A1775"/>
    <w:rsid w:val="00645252"/>
    <w:rsid w:val="006D3D74"/>
    <w:rsid w:val="00822980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E061"/>
  <w15:chartTrackingRefBased/>
  <w15:docId w15:val="{E06A4C17-A144-406E-A5D4-62A0DE33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recipe-yield-container">
    <w:name w:val="recipe-yield-container"/>
    <w:basedOn w:val="Normal"/>
    <w:rsid w:val="00822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822980"/>
  </w:style>
  <w:style w:type="character" w:customStyle="1" w:styleId="recipe-yield-value">
    <w:name w:val="recipe-yield-value"/>
    <w:basedOn w:val="DefaultParagraphFont"/>
    <w:rsid w:val="00822980"/>
  </w:style>
  <w:style w:type="paragraph" w:customStyle="1" w:styleId="image-credit">
    <w:name w:val="image-credit"/>
    <w:basedOn w:val="Normal"/>
    <w:rsid w:val="00822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2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note-signer">
    <w:name w:val="topnote-signer"/>
    <w:basedOn w:val="DefaultParagraphFont"/>
    <w:rsid w:val="00822980"/>
  </w:style>
  <w:style w:type="paragraph" w:customStyle="1" w:styleId="related-article">
    <w:name w:val="related-article"/>
    <w:basedOn w:val="Normal"/>
    <w:rsid w:val="00822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822980"/>
  </w:style>
  <w:style w:type="character" w:customStyle="1" w:styleId="cooked-mark-as">
    <w:name w:val="cooked-mark-as"/>
    <w:basedOn w:val="DefaultParagraphFont"/>
    <w:rsid w:val="00822980"/>
  </w:style>
  <w:style w:type="character" w:customStyle="1" w:styleId="ratings-header">
    <w:name w:val="ratings-header"/>
    <w:basedOn w:val="DefaultParagraphFont"/>
    <w:rsid w:val="00822980"/>
  </w:style>
  <w:style w:type="character" w:customStyle="1" w:styleId="quantity">
    <w:name w:val="quantity"/>
    <w:basedOn w:val="DefaultParagraphFont"/>
    <w:rsid w:val="00822980"/>
  </w:style>
  <w:style w:type="character" w:customStyle="1" w:styleId="ingredient-name">
    <w:name w:val="ingredient-name"/>
    <w:basedOn w:val="DefaultParagraphFont"/>
    <w:rsid w:val="00822980"/>
  </w:style>
  <w:style w:type="character" w:customStyle="1" w:styleId="nutrition-label">
    <w:name w:val="nutrition-label"/>
    <w:basedOn w:val="DefaultParagraphFont"/>
    <w:rsid w:val="00822980"/>
  </w:style>
  <w:style w:type="character" w:customStyle="1" w:styleId="recipe-note-description">
    <w:name w:val="recipe-note-description"/>
    <w:basedOn w:val="DefaultParagraphFont"/>
    <w:rsid w:val="00822980"/>
  </w:style>
  <w:style w:type="character" w:customStyle="1" w:styleId="cooked-label">
    <w:name w:val="cooked-label"/>
    <w:basedOn w:val="DefaultParagraphFont"/>
    <w:rsid w:val="00822980"/>
  </w:style>
  <w:style w:type="character" w:customStyle="1" w:styleId="cooked-icon-label">
    <w:name w:val="cooked-icon-label"/>
    <w:basedOn w:val="DefaultParagraphFont"/>
    <w:rsid w:val="0082298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298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2980"/>
    <w:rPr>
      <w:rFonts w:ascii="Arial" w:eastAsia="Times New Roman" w:hAnsi="Arial" w:cs="Arial"/>
      <w:vanish/>
      <w:sz w:val="16"/>
      <w:szCs w:val="16"/>
    </w:rPr>
  </w:style>
  <w:style w:type="character" w:customStyle="1" w:styleId="nytc---userinputform---charactercount">
    <w:name w:val="nytc---userinputform---charactercount"/>
    <w:basedOn w:val="DefaultParagraphFont"/>
    <w:rsid w:val="0082298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298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2980"/>
    <w:rPr>
      <w:rFonts w:ascii="Arial" w:eastAsia="Times New Roman" w:hAnsi="Arial" w:cs="Arial"/>
      <w:vanish/>
      <w:sz w:val="16"/>
      <w:szCs w:val="16"/>
    </w:rPr>
  </w:style>
  <w:style w:type="paragraph" w:customStyle="1" w:styleId="nytc---notessection---notetab">
    <w:name w:val="nytc---notessection---notetab"/>
    <w:basedOn w:val="Normal"/>
    <w:rsid w:val="00822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ytc---notessection---threadcount">
    <w:name w:val="nytc---notessection---threadcount"/>
    <w:basedOn w:val="DefaultParagraphFont"/>
    <w:rsid w:val="00822980"/>
  </w:style>
  <w:style w:type="character" w:customStyle="1" w:styleId="nytc---notessection---noteowner">
    <w:name w:val="nytc---notessection---noteowner"/>
    <w:basedOn w:val="DefaultParagraphFont"/>
    <w:rsid w:val="00822980"/>
  </w:style>
  <w:style w:type="paragraph" w:styleId="ListParagraph">
    <w:name w:val="List Paragraph"/>
    <w:basedOn w:val="Normal"/>
    <w:uiPriority w:val="34"/>
    <w:unhideWhenUsed/>
    <w:qFormat/>
    <w:rsid w:val="004A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76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2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1773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2025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126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90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32276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823400165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9721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5682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3467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  <w:div w:id="750738096">
              <w:marLeft w:val="0"/>
              <w:marRight w:val="0"/>
              <w:marTop w:val="7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160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78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5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2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1774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268676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2021-04-11T16:47:00Z</dcterms:created>
  <dcterms:modified xsi:type="dcterms:W3CDTF">2021-04-11T17:00:00Z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