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805" w:rsidRPr="001F4805" w:rsidRDefault="001F4805" w:rsidP="001F4805">
      <w:pPr>
        <w:spacing w:line="375" w:lineRule="atLeast"/>
        <w:outlineLvl w:val="0"/>
        <w:rPr>
          <w:rFonts w:eastAsia="Times New Roman"/>
          <w:spacing w:val="5"/>
          <w:kern w:val="36"/>
          <w:szCs w:val="24"/>
        </w:rPr>
      </w:pPr>
      <w:r w:rsidRPr="001F4805">
        <w:rPr>
          <w:rFonts w:eastAsia="Times New Roman"/>
          <w:spacing w:val="5"/>
          <w:kern w:val="36"/>
          <w:szCs w:val="24"/>
        </w:rPr>
        <w:t>Roasted Salmon Glazed With Brown Sugar and Mustard</w:t>
      </w:r>
    </w:p>
    <w:p w:rsidR="001F4805" w:rsidRPr="001F4805" w:rsidRDefault="001F4805" w:rsidP="001F4805">
      <w:pPr>
        <w:shd w:val="clear" w:color="auto" w:fill="FFFFFF"/>
        <w:spacing w:before="33"/>
        <w:jc w:val="right"/>
        <w:rPr>
          <w:rFonts w:eastAsia="Times New Roman"/>
          <w:color w:val="AAAAAA"/>
          <w:szCs w:val="24"/>
        </w:rPr>
      </w:pPr>
      <w:r w:rsidRPr="001F4805">
        <w:rPr>
          <w:rFonts w:eastAsia="Times New Roman"/>
          <w:color w:val="AAAAAA"/>
          <w:szCs w:val="24"/>
        </w:rPr>
        <w:t>Linda Xiao for The New York Times</w:t>
      </w:r>
    </w:p>
    <w:p w:rsidR="001F4805" w:rsidRPr="001F4805" w:rsidRDefault="001F4805" w:rsidP="001F4805">
      <w:pPr>
        <w:shd w:val="clear" w:color="auto" w:fill="FFFFFF"/>
        <w:spacing w:after="125"/>
        <w:rPr>
          <w:rFonts w:eastAsia="Times New Roman"/>
          <w:color w:val="222222"/>
          <w:szCs w:val="24"/>
        </w:rPr>
      </w:pPr>
      <w:r w:rsidRPr="001F4805">
        <w:rPr>
          <w:rFonts w:eastAsia="Times New Roman"/>
          <w:color w:val="222222"/>
          <w:szCs w:val="24"/>
        </w:rPr>
        <w:t>This is what we call around here a no-recipe recipe, the sort of meal you can cook once off a card and you'll know it by heart: salmon glazed with brown sugar and mustard. The preparation could not be simpler. Heat your oven to 400. Make a mixture of Dijon mustard and brown sugar to the degree of spicy-sweetness that pleases you. Salt and pepper the salmon fillets. Place them skin-side down on a lightly oiled, foil-lined baking sheet, slather the tops with the mustard and brown sugar glaze and slide them into the top half of your oven. They ought to be done in 12 minutes or so, and they pair beautifully with </w:t>
      </w:r>
      <w:hyperlink r:id="rId5" w:history="1">
        <w:r w:rsidRPr="001F4805">
          <w:rPr>
            <w:rFonts w:eastAsia="Times New Roman"/>
            <w:color w:val="7D131B"/>
            <w:szCs w:val="24"/>
          </w:rPr>
          <w:t>simple braised greens</w:t>
        </w:r>
      </w:hyperlink>
      <w:r w:rsidRPr="001F4805">
        <w:rPr>
          <w:rFonts w:eastAsia="Times New Roman"/>
          <w:color w:val="222222"/>
          <w:szCs w:val="24"/>
        </w:rPr>
        <w:t>.</w:t>
      </w:r>
    </w:p>
    <w:p w:rsidR="001F4805" w:rsidRPr="001F4805" w:rsidRDefault="001F4805" w:rsidP="001F4805">
      <w:pPr>
        <w:shd w:val="clear" w:color="auto" w:fill="FFFFFF"/>
        <w:outlineLvl w:val="2"/>
        <w:rPr>
          <w:rFonts w:eastAsia="Times New Roman"/>
          <w:caps/>
          <w:color w:val="222222"/>
          <w:spacing w:val="8"/>
          <w:szCs w:val="24"/>
        </w:rPr>
      </w:pPr>
      <w:r w:rsidRPr="001F4805">
        <w:rPr>
          <w:rFonts w:eastAsia="Times New Roman"/>
          <w:caps/>
          <w:color w:val="222222"/>
          <w:spacing w:val="8"/>
          <w:szCs w:val="24"/>
        </w:rPr>
        <w:t>INGREDIENTS</w:t>
      </w:r>
    </w:p>
    <w:p w:rsidR="001F4805" w:rsidRPr="001F4805" w:rsidRDefault="001F4805" w:rsidP="001F4805">
      <w:pPr>
        <w:numPr>
          <w:ilvl w:val="0"/>
          <w:numId w:val="2"/>
        </w:numPr>
        <w:shd w:val="clear" w:color="auto" w:fill="FFFFFF"/>
        <w:spacing w:after="125"/>
        <w:ind w:left="0"/>
        <w:rPr>
          <w:rFonts w:eastAsia="Times New Roman"/>
          <w:color w:val="222222"/>
          <w:szCs w:val="24"/>
        </w:rPr>
      </w:pPr>
      <w:r w:rsidRPr="001F4805">
        <w:rPr>
          <w:rFonts w:eastAsia="Times New Roman"/>
          <w:color w:val="222222"/>
          <w:szCs w:val="24"/>
        </w:rPr>
        <w:t> </w:t>
      </w:r>
      <w:r w:rsidRPr="001F4805">
        <w:rPr>
          <w:rFonts w:eastAsia="Times New Roman"/>
          <w:b/>
          <w:bCs/>
          <w:color w:val="222222"/>
          <w:szCs w:val="24"/>
        </w:rPr>
        <w:t>Salmon fillets, preferably wild or farmed organically</w:t>
      </w:r>
    </w:p>
    <w:p w:rsidR="001F4805" w:rsidRPr="001F4805" w:rsidRDefault="001F4805" w:rsidP="001F4805">
      <w:pPr>
        <w:numPr>
          <w:ilvl w:val="0"/>
          <w:numId w:val="2"/>
        </w:numPr>
        <w:shd w:val="clear" w:color="auto" w:fill="FFFFFF"/>
        <w:spacing w:after="125"/>
        <w:ind w:left="0"/>
        <w:rPr>
          <w:rFonts w:eastAsia="Times New Roman"/>
          <w:color w:val="222222"/>
          <w:szCs w:val="24"/>
        </w:rPr>
      </w:pPr>
      <w:r w:rsidRPr="001F4805">
        <w:rPr>
          <w:rFonts w:eastAsia="Times New Roman"/>
          <w:color w:val="222222"/>
          <w:szCs w:val="24"/>
        </w:rPr>
        <w:t> </w:t>
      </w:r>
      <w:r w:rsidRPr="001F4805">
        <w:rPr>
          <w:rFonts w:eastAsia="Times New Roman"/>
          <w:b/>
          <w:bCs/>
          <w:color w:val="222222"/>
          <w:szCs w:val="24"/>
        </w:rPr>
        <w:t>Dijon mustard</w:t>
      </w:r>
    </w:p>
    <w:p w:rsidR="001F4805" w:rsidRPr="001F4805" w:rsidRDefault="001F4805" w:rsidP="001F4805">
      <w:pPr>
        <w:numPr>
          <w:ilvl w:val="0"/>
          <w:numId w:val="2"/>
        </w:numPr>
        <w:shd w:val="clear" w:color="auto" w:fill="FFFFFF"/>
        <w:spacing w:after="125"/>
        <w:ind w:left="0"/>
        <w:rPr>
          <w:rFonts w:eastAsia="Times New Roman"/>
          <w:color w:val="222222"/>
          <w:szCs w:val="24"/>
        </w:rPr>
      </w:pPr>
      <w:r w:rsidRPr="001F4805">
        <w:rPr>
          <w:rFonts w:eastAsia="Times New Roman"/>
          <w:color w:val="222222"/>
          <w:szCs w:val="24"/>
        </w:rPr>
        <w:t> </w:t>
      </w:r>
      <w:r w:rsidRPr="001F4805">
        <w:rPr>
          <w:rFonts w:eastAsia="Times New Roman"/>
          <w:b/>
          <w:bCs/>
          <w:color w:val="222222"/>
          <w:szCs w:val="24"/>
        </w:rPr>
        <w:t>Brown sugar</w:t>
      </w:r>
    </w:p>
    <w:p w:rsidR="001F4805" w:rsidRPr="001F4805" w:rsidRDefault="001F4805" w:rsidP="001F4805">
      <w:pPr>
        <w:numPr>
          <w:ilvl w:val="0"/>
          <w:numId w:val="2"/>
        </w:numPr>
        <w:shd w:val="clear" w:color="auto" w:fill="FFFFFF"/>
        <w:spacing w:after="125"/>
        <w:ind w:left="0"/>
        <w:rPr>
          <w:rFonts w:eastAsia="Times New Roman"/>
          <w:color w:val="222222"/>
          <w:szCs w:val="24"/>
        </w:rPr>
      </w:pPr>
      <w:r w:rsidRPr="001F4805">
        <w:rPr>
          <w:rFonts w:eastAsia="Times New Roman"/>
          <w:color w:val="222222"/>
          <w:szCs w:val="24"/>
        </w:rPr>
        <w:t> </w:t>
      </w:r>
      <w:r w:rsidRPr="001F4805">
        <w:rPr>
          <w:rFonts w:eastAsia="Times New Roman"/>
          <w:b/>
          <w:bCs/>
          <w:color w:val="222222"/>
          <w:szCs w:val="24"/>
        </w:rPr>
        <w:t>Salt and black pepper</w:t>
      </w:r>
    </w:p>
    <w:p w:rsidR="001F4805" w:rsidRPr="001F4805" w:rsidRDefault="001F4805" w:rsidP="001F4805">
      <w:pPr>
        <w:shd w:val="clear" w:color="auto" w:fill="FFFFFF"/>
        <w:rPr>
          <w:rFonts w:eastAsia="Times New Roman"/>
          <w:color w:val="222222"/>
          <w:szCs w:val="24"/>
        </w:rPr>
      </w:pPr>
      <w:hyperlink r:id="rId6" w:tgtFrame="_blank" w:history="1">
        <w:r w:rsidRPr="001F4805">
          <w:rPr>
            <w:rFonts w:eastAsia="Times New Roman"/>
            <w:color w:val="777777"/>
            <w:spacing w:val="2"/>
            <w:szCs w:val="24"/>
          </w:rPr>
          <w:t>Email Grocery List</w:t>
        </w:r>
      </w:hyperlink>
    </w:p>
    <w:p w:rsidR="001F4805" w:rsidRPr="001F4805" w:rsidRDefault="001F4805" w:rsidP="001F4805">
      <w:pPr>
        <w:shd w:val="clear" w:color="auto" w:fill="FFFFFF"/>
        <w:outlineLvl w:val="2"/>
        <w:rPr>
          <w:rFonts w:eastAsia="Times New Roman"/>
          <w:caps/>
          <w:color w:val="222222"/>
          <w:spacing w:val="8"/>
          <w:szCs w:val="24"/>
        </w:rPr>
      </w:pPr>
      <w:r w:rsidRPr="001F4805">
        <w:rPr>
          <w:rFonts w:eastAsia="Times New Roman"/>
          <w:caps/>
          <w:color w:val="222222"/>
          <w:spacing w:val="8"/>
          <w:szCs w:val="24"/>
        </w:rPr>
        <w:t>PREPARATION</w:t>
      </w:r>
    </w:p>
    <w:p w:rsidR="001F4805" w:rsidRPr="001F4805" w:rsidRDefault="001F4805" w:rsidP="001F4805">
      <w:pPr>
        <w:numPr>
          <w:ilvl w:val="0"/>
          <w:numId w:val="3"/>
        </w:numPr>
        <w:shd w:val="clear" w:color="auto" w:fill="FFFFFF"/>
        <w:spacing w:after="250" w:line="348" w:lineRule="atLeast"/>
        <w:ind w:left="0"/>
        <w:rPr>
          <w:rFonts w:eastAsia="Times New Roman"/>
          <w:color w:val="222222"/>
          <w:szCs w:val="24"/>
        </w:rPr>
      </w:pPr>
      <w:r w:rsidRPr="001F4805">
        <w:rPr>
          <w:rFonts w:eastAsia="Times New Roman"/>
          <w:color w:val="222222"/>
          <w:szCs w:val="24"/>
        </w:rPr>
        <w:t>Heat your oven to 400 degrees.</w:t>
      </w:r>
    </w:p>
    <w:p w:rsidR="001F4805" w:rsidRPr="001F4805" w:rsidRDefault="001F4805" w:rsidP="001F4805">
      <w:pPr>
        <w:numPr>
          <w:ilvl w:val="0"/>
          <w:numId w:val="3"/>
        </w:numPr>
        <w:shd w:val="clear" w:color="auto" w:fill="FFFFFF"/>
        <w:spacing w:after="250" w:line="348" w:lineRule="atLeast"/>
        <w:ind w:left="0"/>
        <w:rPr>
          <w:rFonts w:eastAsia="Times New Roman"/>
          <w:color w:val="222222"/>
          <w:szCs w:val="24"/>
        </w:rPr>
      </w:pPr>
      <w:r w:rsidRPr="001F4805">
        <w:rPr>
          <w:rFonts w:eastAsia="Times New Roman"/>
          <w:color w:val="222222"/>
          <w:szCs w:val="24"/>
        </w:rPr>
        <w:t>Make a mixture of Dijon mustard and brown sugar to the degree of spicy-sweetness that pleases you. Salt and pepper the salmon fillets.</w:t>
      </w:r>
    </w:p>
    <w:p w:rsidR="001F4805" w:rsidRPr="001F4805" w:rsidRDefault="001F4805" w:rsidP="001F4805">
      <w:pPr>
        <w:numPr>
          <w:ilvl w:val="0"/>
          <w:numId w:val="3"/>
        </w:numPr>
        <w:shd w:val="clear" w:color="auto" w:fill="FFFFFF"/>
        <w:spacing w:after="250" w:line="348" w:lineRule="atLeast"/>
        <w:ind w:left="0"/>
        <w:rPr>
          <w:rFonts w:eastAsia="Times New Roman"/>
          <w:color w:val="222222"/>
          <w:szCs w:val="24"/>
        </w:rPr>
      </w:pPr>
      <w:r w:rsidRPr="001F4805">
        <w:rPr>
          <w:rFonts w:eastAsia="Times New Roman"/>
          <w:color w:val="222222"/>
          <w:szCs w:val="24"/>
        </w:rPr>
        <w:t>Place the salmon fillets skin-side down on a lightly oiled, foil-lined baking sheet. Slather the tops of the fillets with the mustard and brown sugar glaze and slide them into the top half of your oven. Roast for about 12 minutes, then serve.</w:t>
      </w:r>
    </w:p>
    <w:p w:rsidR="00F82653" w:rsidRPr="001F4805" w:rsidRDefault="001F4805">
      <w:pPr>
        <w:rPr>
          <w:szCs w:val="24"/>
        </w:rPr>
      </w:pPr>
    </w:p>
    <w:sectPr w:rsidR="00F82653" w:rsidRPr="001F4805"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91BF5"/>
    <w:multiLevelType w:val="multilevel"/>
    <w:tmpl w:val="87AA2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D4599A"/>
    <w:multiLevelType w:val="multilevel"/>
    <w:tmpl w:val="89DC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4F2179"/>
    <w:multiLevelType w:val="multilevel"/>
    <w:tmpl w:val="C486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1F4805"/>
    <w:rsid w:val="001F4805"/>
    <w:rsid w:val="0029398A"/>
    <w:rsid w:val="00564F30"/>
    <w:rsid w:val="00B34788"/>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1F4805"/>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1F4805"/>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805"/>
    <w:rPr>
      <w:rFonts w:eastAsia="Times New Roman"/>
      <w:b/>
      <w:bCs/>
      <w:kern w:val="36"/>
      <w:sz w:val="48"/>
      <w:szCs w:val="48"/>
    </w:rPr>
  </w:style>
  <w:style w:type="character" w:customStyle="1" w:styleId="Heading3Char">
    <w:name w:val="Heading 3 Char"/>
    <w:basedOn w:val="DefaultParagraphFont"/>
    <w:link w:val="Heading3"/>
    <w:uiPriority w:val="9"/>
    <w:rsid w:val="001F4805"/>
    <w:rPr>
      <w:rFonts w:eastAsia="Times New Roman"/>
      <w:b/>
      <w:bCs/>
      <w:sz w:val="27"/>
      <w:szCs w:val="27"/>
    </w:rPr>
  </w:style>
  <w:style w:type="character" w:styleId="Hyperlink">
    <w:name w:val="Hyperlink"/>
    <w:basedOn w:val="DefaultParagraphFont"/>
    <w:uiPriority w:val="99"/>
    <w:semiHidden/>
    <w:unhideWhenUsed/>
    <w:rsid w:val="001F4805"/>
    <w:rPr>
      <w:color w:val="0000FF"/>
      <w:u w:val="single"/>
    </w:rPr>
  </w:style>
  <w:style w:type="character" w:customStyle="1" w:styleId="byline-name">
    <w:name w:val="byline-name"/>
    <w:basedOn w:val="DefaultParagraphFont"/>
    <w:rsid w:val="001F4805"/>
  </w:style>
  <w:style w:type="character" w:customStyle="1" w:styleId="recipe-yield-time-label">
    <w:name w:val="recipe-yield-time-label"/>
    <w:basedOn w:val="DefaultParagraphFont"/>
    <w:rsid w:val="001F4805"/>
  </w:style>
  <w:style w:type="character" w:customStyle="1" w:styleId="recipe-yield-value">
    <w:name w:val="recipe-yield-value"/>
    <w:basedOn w:val="DefaultParagraphFont"/>
    <w:rsid w:val="001F4805"/>
  </w:style>
  <w:style w:type="paragraph" w:customStyle="1" w:styleId="image-credit">
    <w:name w:val="image-credit"/>
    <w:basedOn w:val="Normal"/>
    <w:rsid w:val="001F4805"/>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1F4805"/>
    <w:pPr>
      <w:spacing w:before="100" w:beforeAutospacing="1" w:after="100" w:afterAutospacing="1"/>
    </w:pPr>
    <w:rPr>
      <w:rFonts w:eastAsia="Times New Roman"/>
      <w:szCs w:val="24"/>
    </w:rPr>
  </w:style>
  <w:style w:type="paragraph" w:customStyle="1" w:styleId="related-article">
    <w:name w:val="related-article"/>
    <w:basedOn w:val="Normal"/>
    <w:rsid w:val="001F4805"/>
    <w:pPr>
      <w:spacing w:before="100" w:beforeAutospacing="1" w:after="100" w:afterAutospacing="1"/>
    </w:pPr>
    <w:rPr>
      <w:rFonts w:eastAsia="Times New Roman"/>
      <w:szCs w:val="24"/>
    </w:rPr>
  </w:style>
  <w:style w:type="character" w:customStyle="1" w:styleId="label">
    <w:name w:val="label"/>
    <w:basedOn w:val="DefaultParagraphFont"/>
    <w:rsid w:val="001F4805"/>
  </w:style>
  <w:style w:type="paragraph" w:customStyle="1" w:styleId="linked-guide">
    <w:name w:val="linked-guide"/>
    <w:basedOn w:val="Normal"/>
    <w:rsid w:val="001F4805"/>
    <w:pPr>
      <w:spacing w:before="100" w:beforeAutospacing="1" w:after="100" w:afterAutospacing="1"/>
    </w:pPr>
    <w:rPr>
      <w:rFonts w:eastAsia="Times New Roman"/>
      <w:szCs w:val="24"/>
    </w:rPr>
  </w:style>
  <w:style w:type="character" w:customStyle="1" w:styleId="recipe-guide-text">
    <w:name w:val="recipe-guide-text"/>
    <w:basedOn w:val="DefaultParagraphFont"/>
    <w:rsid w:val="001F4805"/>
  </w:style>
  <w:style w:type="paragraph" w:customStyle="1" w:styleId="special-diets">
    <w:name w:val="special-diets"/>
    <w:basedOn w:val="Normal"/>
    <w:rsid w:val="001F4805"/>
    <w:pPr>
      <w:spacing w:before="100" w:beforeAutospacing="1" w:after="100" w:afterAutospacing="1"/>
    </w:pPr>
    <w:rPr>
      <w:rFonts w:eastAsia="Times New Roman"/>
      <w:szCs w:val="24"/>
    </w:rPr>
  </w:style>
  <w:style w:type="character" w:customStyle="1" w:styleId="cooked-mark-as">
    <w:name w:val="cooked-mark-as"/>
    <w:basedOn w:val="DefaultParagraphFont"/>
    <w:rsid w:val="001F4805"/>
  </w:style>
  <w:style w:type="character" w:customStyle="1" w:styleId="ratings-header">
    <w:name w:val="ratings-header"/>
    <w:basedOn w:val="DefaultParagraphFont"/>
    <w:rsid w:val="001F4805"/>
  </w:style>
  <w:style w:type="character" w:customStyle="1" w:styleId="ingredient-name">
    <w:name w:val="ingredient-name"/>
    <w:basedOn w:val="DefaultParagraphFont"/>
    <w:rsid w:val="001F4805"/>
  </w:style>
  <w:style w:type="paragraph" w:styleId="BalloonText">
    <w:name w:val="Balloon Text"/>
    <w:basedOn w:val="Normal"/>
    <w:link w:val="BalloonTextChar"/>
    <w:uiPriority w:val="99"/>
    <w:semiHidden/>
    <w:unhideWhenUsed/>
    <w:rsid w:val="001F4805"/>
    <w:rPr>
      <w:rFonts w:ascii="Tahoma" w:hAnsi="Tahoma" w:cs="Tahoma"/>
      <w:sz w:val="16"/>
      <w:szCs w:val="16"/>
    </w:rPr>
  </w:style>
  <w:style w:type="character" w:customStyle="1" w:styleId="BalloonTextChar">
    <w:name w:val="Balloon Text Char"/>
    <w:basedOn w:val="DefaultParagraphFont"/>
    <w:link w:val="BalloonText"/>
    <w:uiPriority w:val="99"/>
    <w:semiHidden/>
    <w:rsid w:val="001F48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5279650">
      <w:bodyDiv w:val="1"/>
      <w:marLeft w:val="0"/>
      <w:marRight w:val="0"/>
      <w:marTop w:val="0"/>
      <w:marBottom w:val="0"/>
      <w:divBdr>
        <w:top w:val="none" w:sz="0" w:space="0" w:color="auto"/>
        <w:left w:val="none" w:sz="0" w:space="0" w:color="auto"/>
        <w:bottom w:val="none" w:sz="0" w:space="0" w:color="auto"/>
        <w:right w:val="none" w:sz="0" w:space="0" w:color="auto"/>
      </w:divBdr>
      <w:divsChild>
        <w:div w:id="150567650">
          <w:marLeft w:val="0"/>
          <w:marRight w:val="0"/>
          <w:marTop w:val="83"/>
          <w:marBottom w:val="0"/>
          <w:divBdr>
            <w:top w:val="none" w:sz="0" w:space="0" w:color="auto"/>
            <w:left w:val="none" w:sz="0" w:space="0" w:color="auto"/>
            <w:bottom w:val="none" w:sz="0" w:space="0" w:color="auto"/>
            <w:right w:val="none" w:sz="0" w:space="0" w:color="auto"/>
          </w:divBdr>
        </w:div>
        <w:div w:id="1369715815">
          <w:marLeft w:val="0"/>
          <w:marRight w:val="0"/>
          <w:marTop w:val="42"/>
          <w:marBottom w:val="0"/>
          <w:divBdr>
            <w:top w:val="none" w:sz="0" w:space="0" w:color="auto"/>
            <w:left w:val="none" w:sz="0" w:space="0" w:color="auto"/>
            <w:bottom w:val="none" w:sz="0" w:space="0" w:color="auto"/>
            <w:right w:val="none" w:sz="0" w:space="0" w:color="auto"/>
          </w:divBdr>
          <w:divsChild>
            <w:div w:id="1770353300">
              <w:marLeft w:val="0"/>
              <w:marRight w:val="50"/>
              <w:marTop w:val="0"/>
              <w:marBottom w:val="0"/>
              <w:divBdr>
                <w:top w:val="none" w:sz="0" w:space="0" w:color="auto"/>
                <w:left w:val="none" w:sz="0" w:space="0" w:color="auto"/>
                <w:bottom w:val="none" w:sz="0" w:space="0" w:color="auto"/>
                <w:right w:val="none" w:sz="0" w:space="0" w:color="auto"/>
              </w:divBdr>
              <w:divsChild>
                <w:div w:id="1497644753">
                  <w:marLeft w:val="0"/>
                  <w:marRight w:val="0"/>
                  <w:marTop w:val="0"/>
                  <w:marBottom w:val="0"/>
                  <w:divBdr>
                    <w:top w:val="none" w:sz="0" w:space="0" w:color="auto"/>
                    <w:left w:val="none" w:sz="0" w:space="0" w:color="auto"/>
                    <w:bottom w:val="none" w:sz="0" w:space="0" w:color="auto"/>
                    <w:right w:val="single" w:sz="2" w:space="0" w:color="E65F51"/>
                  </w:divBdr>
                </w:div>
              </w:divsChild>
            </w:div>
          </w:divsChild>
        </w:div>
        <w:div w:id="977994407">
          <w:marLeft w:val="0"/>
          <w:marRight w:val="0"/>
          <w:marTop w:val="125"/>
          <w:marBottom w:val="0"/>
          <w:divBdr>
            <w:top w:val="none" w:sz="0" w:space="0" w:color="auto"/>
            <w:left w:val="none" w:sz="0" w:space="0" w:color="auto"/>
            <w:bottom w:val="none" w:sz="0" w:space="0" w:color="auto"/>
            <w:right w:val="none" w:sz="0" w:space="0" w:color="auto"/>
          </w:divBdr>
          <w:divsChild>
            <w:div w:id="1881748482">
              <w:marLeft w:val="250"/>
              <w:marRight w:val="0"/>
              <w:marTop w:val="0"/>
              <w:marBottom w:val="208"/>
              <w:divBdr>
                <w:top w:val="none" w:sz="0" w:space="0" w:color="auto"/>
                <w:left w:val="none" w:sz="0" w:space="0" w:color="auto"/>
                <w:bottom w:val="none" w:sz="0" w:space="0" w:color="auto"/>
                <w:right w:val="none" w:sz="0" w:space="0" w:color="auto"/>
              </w:divBdr>
            </w:div>
            <w:div w:id="1461416843">
              <w:marLeft w:val="0"/>
              <w:marRight w:val="0"/>
              <w:marTop w:val="0"/>
              <w:marBottom w:val="0"/>
              <w:divBdr>
                <w:top w:val="none" w:sz="0" w:space="0" w:color="auto"/>
                <w:left w:val="none" w:sz="0" w:space="0" w:color="auto"/>
                <w:bottom w:val="none" w:sz="0" w:space="0" w:color="auto"/>
                <w:right w:val="none" w:sz="0" w:space="0" w:color="auto"/>
              </w:divBdr>
              <w:divsChild>
                <w:div w:id="14769952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91135569">
          <w:marLeft w:val="0"/>
          <w:marRight w:val="0"/>
          <w:marTop w:val="250"/>
          <w:marBottom w:val="125"/>
          <w:divBdr>
            <w:top w:val="single" w:sz="6" w:space="6" w:color="000000"/>
            <w:left w:val="none" w:sz="0" w:space="0" w:color="auto"/>
            <w:bottom w:val="single" w:sz="2" w:space="6" w:color="CCCCCC"/>
            <w:right w:val="none" w:sz="0" w:space="0" w:color="auto"/>
          </w:divBdr>
          <w:divsChild>
            <w:div w:id="1709572413">
              <w:marLeft w:val="0"/>
              <w:marRight w:val="192"/>
              <w:marTop w:val="0"/>
              <w:marBottom w:val="0"/>
              <w:divBdr>
                <w:top w:val="none" w:sz="0" w:space="0" w:color="auto"/>
                <w:left w:val="none" w:sz="0" w:space="0" w:color="auto"/>
                <w:bottom w:val="none" w:sz="0" w:space="0" w:color="auto"/>
                <w:right w:val="single" w:sz="2" w:space="12" w:color="E2E2E2"/>
              </w:divBdr>
              <w:divsChild>
                <w:div w:id="1241400975">
                  <w:marLeft w:val="0"/>
                  <w:marRight w:val="0"/>
                  <w:marTop w:val="0"/>
                  <w:marBottom w:val="0"/>
                  <w:divBdr>
                    <w:top w:val="none" w:sz="0" w:space="0" w:color="auto"/>
                    <w:left w:val="none" w:sz="0" w:space="0" w:color="auto"/>
                    <w:bottom w:val="none" w:sz="0" w:space="0" w:color="auto"/>
                    <w:right w:val="none" w:sz="0" w:space="0" w:color="auto"/>
                  </w:divBdr>
                </w:div>
              </w:divsChild>
            </w:div>
            <w:div w:id="1452357535">
              <w:marLeft w:val="0"/>
              <w:marRight w:val="0"/>
              <w:marTop w:val="0"/>
              <w:marBottom w:val="0"/>
              <w:divBdr>
                <w:top w:val="none" w:sz="0" w:space="0" w:color="auto"/>
                <w:left w:val="none" w:sz="0" w:space="0" w:color="auto"/>
                <w:bottom w:val="none" w:sz="0" w:space="0" w:color="auto"/>
                <w:right w:val="none" w:sz="0" w:space="0" w:color="auto"/>
              </w:divBdr>
              <w:divsChild>
                <w:div w:id="47167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15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ject=NYT%20Cooking:%20Roasted%20Salmon%20Glazed%20With%20Brown%20Sugar%20and%20Mustard%20-%20Grocery%20List&amp;body=Salmon%20fillets,%20preferably%20wild%20or%20farmed%20organically%0D%0ADijon%20mustard%0D%0ABrown%20sugar%0D%0ASalt%20and%20black%20pepper%0D%0A-----%0D%0AView%20Roasted%20Salmon%20Glazed%20With%20Brown%20Sugar%20and%20Mustard:%20https://cooking.nytimes.com/recipes/1017244-roasted-salmon-glazed-with-brown-sugar-and-mustard?grocerylist%0D%0AFor%20more%20recipes,%20visit:%20https://cooking.nytimes.com" TargetMode="External"/><Relationship Id="rId5" Type="http://schemas.openxmlformats.org/officeDocument/2006/relationships/hyperlink" Target="http://cooking.nytimes.com/recipes/6165-braised-gree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1625</Characters>
  <Application>Microsoft Office Word</Application>
  <DocSecurity>0</DocSecurity>
  <Lines>13</Lines>
  <Paragraphs>3</Paragraphs>
  <ScaleCrop>false</ScaleCrop>
  <Company>Razer</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2018-09-21T17:12:00Z</dcterms:created>
  <dcterms:modified xsi:type="dcterms:W3CDTF">2018-09-21T17:13:00Z</dcterms:modified>
</cp:coreProperties>
</file>