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AD" w:rsidRPr="00E749AD" w:rsidRDefault="00E749AD" w:rsidP="00E749AD">
      <w:pPr>
        <w:outlineLvl w:val="0"/>
        <w:rPr>
          <w:rFonts w:eastAsia="Times New Roman"/>
          <w:kern w:val="36"/>
          <w:szCs w:val="24"/>
        </w:rPr>
      </w:pPr>
      <w:r w:rsidRPr="00E749AD">
        <w:rPr>
          <w:rFonts w:eastAsia="Times New Roman"/>
          <w:kern w:val="36"/>
          <w:szCs w:val="24"/>
        </w:rPr>
        <w:t>Fettuccine With Asparagus And Smoked Salmon</w:t>
      </w:r>
    </w:p>
    <w:p w:rsidR="00E749AD" w:rsidRPr="00E749AD" w:rsidRDefault="00E749AD" w:rsidP="00E749AD">
      <w:pPr>
        <w:pBdr>
          <w:right w:val="single" w:sz="4" w:space="7" w:color="CCCCCC"/>
        </w:pBdr>
        <w:outlineLvl w:val="2"/>
        <w:rPr>
          <w:rFonts w:eastAsia="Times New Roman"/>
          <w:b/>
          <w:bCs/>
          <w:caps/>
          <w:szCs w:val="24"/>
        </w:rPr>
      </w:pPr>
      <w:hyperlink r:id="rId5" w:history="1">
        <w:r w:rsidRPr="00E749AD">
          <w:rPr>
            <w:rFonts w:eastAsia="Times New Roman"/>
            <w:b/>
            <w:bCs/>
            <w:caps/>
            <w:color w:val="000000"/>
            <w:szCs w:val="24"/>
          </w:rPr>
          <w:t> </w:t>
        </w:r>
      </w:hyperlink>
      <w:hyperlink r:id="rId6" w:history="1">
        <w:r w:rsidRPr="00E749AD">
          <w:rPr>
            <w:rFonts w:eastAsia="Times New Roman"/>
            <w:b/>
            <w:bCs/>
            <w:caps/>
            <w:color w:val="000000"/>
            <w:szCs w:val="24"/>
          </w:rPr>
          <w:t>FLORENCE FABRICANT</w:t>
        </w:r>
      </w:hyperlink>
    </w:p>
    <w:p w:rsidR="00E749AD" w:rsidRPr="00E749AD" w:rsidRDefault="00E749AD" w:rsidP="00E749AD">
      <w:pPr>
        <w:rPr>
          <w:rFonts w:eastAsia="Times New Roman"/>
          <w:szCs w:val="24"/>
        </w:rPr>
      </w:pPr>
      <w:r w:rsidRPr="00E749AD">
        <w:rPr>
          <w:rFonts w:eastAsia="Times New Roman"/>
          <w:szCs w:val="24"/>
        </w:rPr>
        <w:t> </w:t>
      </w:r>
    </w:p>
    <w:p w:rsidR="00E749AD" w:rsidRPr="00E749AD" w:rsidRDefault="00E749AD" w:rsidP="00E749AD">
      <w:pPr>
        <w:shd w:val="clear" w:color="auto" w:fill="FFFFFF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noProof/>
          <w:color w:val="222222"/>
          <w:szCs w:val="24"/>
        </w:rPr>
        <w:drawing>
          <wp:inline distT="0" distB="0" distL="0" distR="0">
            <wp:extent cx="2921098" cy="1949997"/>
            <wp:effectExtent l="19050" t="0" r="0" b="0"/>
            <wp:docPr id="2" name="Picture 2" descr="https://static01.nyt.com/images/2014/05/12/dining/Fettuccine-With-Asparagus-And-Smoked-Salmon/Fettuccine-With-Asparagus-And-Smoked-Salmon-articl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01.nyt.com/images/2014/05/12/dining/Fettuccine-With-Asparagus-And-Smoked-Salmon/Fettuccine-With-Asparagus-And-Smoked-Salmon-article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48" cy="195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AD" w:rsidRPr="00E749AD" w:rsidRDefault="00E749AD" w:rsidP="00E749AD">
      <w:pPr>
        <w:shd w:val="clear" w:color="auto" w:fill="FFFFFF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> </w:t>
      </w:r>
    </w:p>
    <w:p w:rsidR="00E749AD" w:rsidRPr="00E749AD" w:rsidRDefault="00E749AD" w:rsidP="00E749AD">
      <w:pPr>
        <w:shd w:val="clear" w:color="auto" w:fill="FFFFFF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> 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b/>
          <w:bCs/>
          <w:color w:val="222222"/>
          <w:szCs w:val="24"/>
        </w:rPr>
        <w:t>½</w:t>
      </w:r>
      <w:r w:rsidRPr="00E749AD">
        <w:rPr>
          <w:rFonts w:eastAsia="Times New Roman"/>
          <w:color w:val="222222"/>
          <w:szCs w:val="24"/>
        </w:rPr>
        <w:t> </w:t>
      </w:r>
      <w:r w:rsidRPr="00E749AD">
        <w:rPr>
          <w:rFonts w:eastAsia="Times New Roman"/>
          <w:b/>
          <w:bCs/>
          <w:color w:val="222222"/>
          <w:szCs w:val="24"/>
        </w:rPr>
        <w:t>pound fresh asparagus, medium thickness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> </w:t>
      </w:r>
      <w:r w:rsidRPr="00E749AD">
        <w:rPr>
          <w:rFonts w:eastAsia="Times New Roman"/>
          <w:b/>
          <w:bCs/>
          <w:color w:val="222222"/>
          <w:szCs w:val="24"/>
        </w:rPr>
        <w:t>Salt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b/>
          <w:bCs/>
          <w:color w:val="222222"/>
          <w:szCs w:val="24"/>
        </w:rPr>
        <w:t>1</w:t>
      </w:r>
      <w:r w:rsidRPr="00E749AD">
        <w:rPr>
          <w:rFonts w:eastAsia="Times New Roman"/>
          <w:color w:val="222222"/>
          <w:szCs w:val="24"/>
        </w:rPr>
        <w:t> </w:t>
      </w:r>
      <w:r w:rsidRPr="00E749AD">
        <w:rPr>
          <w:rFonts w:eastAsia="Times New Roman"/>
          <w:b/>
          <w:bCs/>
          <w:color w:val="222222"/>
          <w:szCs w:val="24"/>
        </w:rPr>
        <w:t>tablespoon butter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b/>
          <w:bCs/>
          <w:color w:val="222222"/>
          <w:szCs w:val="24"/>
        </w:rPr>
        <w:t>½</w:t>
      </w:r>
      <w:r w:rsidRPr="00E749AD">
        <w:rPr>
          <w:rFonts w:eastAsia="Times New Roman"/>
          <w:color w:val="222222"/>
          <w:szCs w:val="24"/>
        </w:rPr>
        <w:t> </w:t>
      </w:r>
      <w:r w:rsidRPr="00E749AD">
        <w:rPr>
          <w:rFonts w:eastAsia="Times New Roman"/>
          <w:b/>
          <w:bCs/>
          <w:color w:val="222222"/>
          <w:szCs w:val="24"/>
        </w:rPr>
        <w:t>tablespoon minced shallots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b/>
          <w:bCs/>
          <w:color w:val="222222"/>
          <w:szCs w:val="24"/>
        </w:rPr>
        <w:t>1</w:t>
      </w:r>
      <w:r w:rsidRPr="00E749AD">
        <w:rPr>
          <w:rFonts w:eastAsia="Times New Roman"/>
          <w:color w:val="222222"/>
          <w:szCs w:val="24"/>
        </w:rPr>
        <w:t> </w:t>
      </w:r>
      <w:r w:rsidRPr="00E749AD">
        <w:rPr>
          <w:rFonts w:eastAsia="Times New Roman"/>
          <w:b/>
          <w:bCs/>
          <w:color w:val="222222"/>
          <w:szCs w:val="24"/>
        </w:rPr>
        <w:t>cup heavy cream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b/>
          <w:bCs/>
          <w:color w:val="222222"/>
          <w:szCs w:val="24"/>
        </w:rPr>
        <w:t>4</w:t>
      </w:r>
      <w:r w:rsidRPr="00E749AD">
        <w:rPr>
          <w:rFonts w:eastAsia="Times New Roman"/>
          <w:color w:val="222222"/>
          <w:szCs w:val="24"/>
        </w:rPr>
        <w:t> </w:t>
      </w:r>
      <w:r w:rsidRPr="00E749AD">
        <w:rPr>
          <w:rFonts w:eastAsia="Times New Roman"/>
          <w:b/>
          <w:bCs/>
          <w:color w:val="222222"/>
          <w:szCs w:val="24"/>
        </w:rPr>
        <w:t>ounces smoked salmon sliced 1/4-inch thick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> </w:t>
      </w:r>
      <w:r w:rsidRPr="00E749AD">
        <w:rPr>
          <w:rFonts w:eastAsia="Times New Roman"/>
          <w:b/>
          <w:bCs/>
          <w:color w:val="222222"/>
          <w:szCs w:val="24"/>
        </w:rPr>
        <w:t>Freshly ground black pepper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b/>
          <w:bCs/>
          <w:color w:val="222222"/>
          <w:szCs w:val="24"/>
        </w:rPr>
        <w:t>1</w:t>
      </w:r>
      <w:r w:rsidRPr="00E749AD">
        <w:rPr>
          <w:rFonts w:eastAsia="Times New Roman"/>
          <w:color w:val="222222"/>
          <w:szCs w:val="24"/>
        </w:rPr>
        <w:t> </w:t>
      </w:r>
      <w:r w:rsidRPr="00E749AD">
        <w:rPr>
          <w:rFonts w:eastAsia="Times New Roman"/>
          <w:b/>
          <w:bCs/>
          <w:color w:val="222222"/>
          <w:szCs w:val="24"/>
        </w:rPr>
        <w:t>teaspoon fresh lemon juice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b/>
          <w:bCs/>
          <w:color w:val="222222"/>
          <w:szCs w:val="24"/>
        </w:rPr>
        <w:t>9 to 10</w:t>
      </w:r>
      <w:r w:rsidRPr="00E749AD">
        <w:rPr>
          <w:rFonts w:eastAsia="Times New Roman"/>
          <w:color w:val="222222"/>
          <w:szCs w:val="24"/>
        </w:rPr>
        <w:t> </w:t>
      </w:r>
      <w:r w:rsidRPr="00E749AD">
        <w:rPr>
          <w:rFonts w:eastAsia="Times New Roman"/>
          <w:b/>
          <w:bCs/>
          <w:color w:val="222222"/>
          <w:szCs w:val="24"/>
        </w:rPr>
        <w:t>ounces fresh green fettuccine noodles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b/>
          <w:bCs/>
          <w:color w:val="222222"/>
          <w:szCs w:val="24"/>
        </w:rPr>
        <w:t>2</w:t>
      </w:r>
      <w:r w:rsidRPr="00E749AD">
        <w:rPr>
          <w:rFonts w:eastAsia="Times New Roman"/>
          <w:color w:val="222222"/>
          <w:szCs w:val="24"/>
        </w:rPr>
        <w:t> </w:t>
      </w:r>
      <w:r w:rsidRPr="00E749AD">
        <w:rPr>
          <w:rFonts w:eastAsia="Times New Roman"/>
          <w:b/>
          <w:bCs/>
          <w:color w:val="222222"/>
          <w:szCs w:val="24"/>
        </w:rPr>
        <w:t>tablespoons minced fresh dill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> </w:t>
      </w:r>
    </w:p>
    <w:p w:rsid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>Snap off the ends of the asparagus where they break naturally and peel the stalks. Cut the asparagus on a slant to pieces about an inch long.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</w:p>
    <w:p w:rsid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>Steam the asparagus until they are just barely tender and still bright green, about three minutes. Rinse under cold water, drain well on paper towels and set aside.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</w:p>
    <w:p w:rsid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>Bring a large pot of salted water to a boil for the pasta.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</w:p>
    <w:p w:rsid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 xml:space="preserve">While the water is coming to a boil, melt the butter in a large heavy skillet. Add the shallots and </w:t>
      </w:r>
      <w:proofErr w:type="spellStart"/>
      <w:r w:rsidRPr="00E749AD">
        <w:rPr>
          <w:rFonts w:eastAsia="Times New Roman"/>
          <w:color w:val="222222"/>
          <w:szCs w:val="24"/>
        </w:rPr>
        <w:t>saute</w:t>
      </w:r>
      <w:proofErr w:type="spellEnd"/>
      <w:r w:rsidRPr="00E749AD">
        <w:rPr>
          <w:rFonts w:eastAsia="Times New Roman"/>
          <w:color w:val="222222"/>
          <w:szCs w:val="24"/>
        </w:rPr>
        <w:t xml:space="preserve"> until soft but not brown. Stir in the cream and simmer about five minutes, until the cream has thickened somewhat.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>Cut the salmon into slivers, add it to the cream and remove the skillet from the heat. Season with pepper and lemon juice. Add the asparagus.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>When the pot of water is boiling, add the fettuccine, stir it once or twice, then cook two to three minutes after the water has returned to a boil. Drain well.</w:t>
      </w:r>
    </w:p>
    <w:p w:rsidR="00E749AD" w:rsidRPr="00E749AD" w:rsidRDefault="00E749AD" w:rsidP="00E749AD">
      <w:pPr>
        <w:shd w:val="clear" w:color="auto" w:fill="FFFFFF"/>
        <w:ind w:left="-360"/>
        <w:rPr>
          <w:rFonts w:eastAsia="Times New Roman"/>
          <w:color w:val="222222"/>
          <w:szCs w:val="24"/>
        </w:rPr>
      </w:pPr>
      <w:r w:rsidRPr="00E749AD">
        <w:rPr>
          <w:rFonts w:eastAsia="Times New Roman"/>
          <w:color w:val="222222"/>
          <w:szCs w:val="24"/>
        </w:rPr>
        <w:t>Briefly reheat the sauce. Transfer the fettuccine to a warm serving bowl, pour the sauce over it and toss. Sprinkle with dill and serve.</w:t>
      </w:r>
    </w:p>
    <w:p w:rsidR="00F82653" w:rsidRPr="00E749AD" w:rsidRDefault="00E749AD" w:rsidP="00E749AD">
      <w:pPr>
        <w:rPr>
          <w:szCs w:val="24"/>
        </w:rPr>
      </w:pPr>
    </w:p>
    <w:sectPr w:rsidR="00F82653" w:rsidRPr="00E749AD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CAE"/>
    <w:multiLevelType w:val="multilevel"/>
    <w:tmpl w:val="97E0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46541"/>
    <w:multiLevelType w:val="multilevel"/>
    <w:tmpl w:val="7A0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63A7B"/>
    <w:multiLevelType w:val="multilevel"/>
    <w:tmpl w:val="A0A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66C50"/>
    <w:multiLevelType w:val="multilevel"/>
    <w:tmpl w:val="282A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749AD"/>
    <w:rsid w:val="0002140C"/>
    <w:rsid w:val="0029398A"/>
    <w:rsid w:val="00B34788"/>
    <w:rsid w:val="00C20046"/>
    <w:rsid w:val="00E749AD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E749A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749A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9AD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749AD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49A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9AD"/>
  </w:style>
  <w:style w:type="character" w:customStyle="1" w:styleId="byline-name">
    <w:name w:val="byline-name"/>
    <w:basedOn w:val="DefaultParagraphFont"/>
    <w:rsid w:val="00E749AD"/>
  </w:style>
  <w:style w:type="character" w:customStyle="1" w:styleId="icon">
    <w:name w:val="icon"/>
    <w:basedOn w:val="DefaultParagraphFont"/>
    <w:rsid w:val="00E749AD"/>
  </w:style>
  <w:style w:type="character" w:customStyle="1" w:styleId="recipe-save">
    <w:name w:val="recipe-save"/>
    <w:basedOn w:val="DefaultParagraphFont"/>
    <w:rsid w:val="00E749AD"/>
  </w:style>
  <w:style w:type="paragraph" w:customStyle="1" w:styleId="image-credit">
    <w:name w:val="image-credit"/>
    <w:basedOn w:val="Normal"/>
    <w:rsid w:val="00E749AD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749A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E749A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E749AD"/>
  </w:style>
  <w:style w:type="paragraph" w:customStyle="1" w:styleId="linked-guide">
    <w:name w:val="linked-guide"/>
    <w:basedOn w:val="Normal"/>
    <w:rsid w:val="00E749A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ecipe-guide-text">
    <w:name w:val="recipe-guide-text"/>
    <w:basedOn w:val="DefaultParagraphFont"/>
    <w:rsid w:val="00E749AD"/>
  </w:style>
  <w:style w:type="paragraph" w:customStyle="1" w:styleId="special-diets">
    <w:name w:val="special-diets"/>
    <w:basedOn w:val="Normal"/>
    <w:rsid w:val="00E749A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atings-header">
    <w:name w:val="ratings-header"/>
    <w:basedOn w:val="Normal"/>
    <w:rsid w:val="00E749A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quantity">
    <w:name w:val="quantity"/>
    <w:basedOn w:val="DefaultParagraphFont"/>
    <w:rsid w:val="00E749AD"/>
  </w:style>
  <w:style w:type="character" w:customStyle="1" w:styleId="ingredient-name">
    <w:name w:val="ingredient-name"/>
    <w:basedOn w:val="DefaultParagraphFont"/>
    <w:rsid w:val="00E749AD"/>
  </w:style>
  <w:style w:type="character" w:customStyle="1" w:styleId="nutrition-label">
    <w:name w:val="nutrition-label"/>
    <w:basedOn w:val="DefaultParagraphFont"/>
    <w:rsid w:val="00E749AD"/>
  </w:style>
  <w:style w:type="paragraph" w:styleId="BalloonText">
    <w:name w:val="Balloon Text"/>
    <w:basedOn w:val="Normal"/>
    <w:link w:val="BalloonTextChar"/>
    <w:uiPriority w:val="99"/>
    <w:semiHidden/>
    <w:unhideWhenUsed/>
    <w:rsid w:val="00E74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64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481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7" w:color="E6E6E6"/>
                    <w:bottom w:val="single" w:sz="4" w:space="0" w:color="E6E6E6"/>
                    <w:right w:val="single" w:sz="4" w:space="0" w:color="E6E6E6"/>
                  </w:divBdr>
                </w:div>
                <w:div w:id="1621179578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none" w:sz="0" w:space="0" w:color="auto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1803890216">
              <w:marLeft w:val="0"/>
              <w:marRight w:val="0"/>
              <w:marTop w:val="0"/>
              <w:marBottom w:val="0"/>
              <w:divBdr>
                <w:top w:val="single" w:sz="4" w:space="0" w:color="F4F4F4"/>
                <w:left w:val="single" w:sz="4" w:space="8" w:color="F4F4F4"/>
                <w:bottom w:val="single" w:sz="4" w:space="0" w:color="F4F4F4"/>
                <w:right w:val="single" w:sz="4" w:space="8" w:color="F4F4F4"/>
              </w:divBdr>
              <w:divsChild>
                <w:div w:id="1684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7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874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9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9173">
          <w:marLeft w:val="0"/>
          <w:marRight w:val="0"/>
          <w:marTop w:val="480"/>
          <w:marBottom w:val="0"/>
          <w:divBdr>
            <w:top w:val="single" w:sz="8" w:space="12" w:color="000000"/>
            <w:left w:val="none" w:sz="0" w:space="0" w:color="auto"/>
            <w:bottom w:val="single" w:sz="4" w:space="12" w:color="CCCCCC"/>
            <w:right w:val="none" w:sz="0" w:space="0" w:color="auto"/>
          </w:divBdr>
          <w:divsChild>
            <w:div w:id="208969378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</w:div>
            <w:div w:id="11310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602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6132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  <w:div w:id="1664238323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king.nytimes.com/39656670-florence-fabricant/my-recipes" TargetMode="External"/><Relationship Id="rId5" Type="http://schemas.openxmlformats.org/officeDocument/2006/relationships/hyperlink" Target="http://cooking.nytimes.com/39656670-florence-fabricant/my-recip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Razer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2016-05-06T22:21:00Z</cp:lastPrinted>
  <dcterms:created xsi:type="dcterms:W3CDTF">2016-05-06T22:19:00Z</dcterms:created>
  <dcterms:modified xsi:type="dcterms:W3CDTF">2016-05-06T22:21:00Z</dcterms:modified>
</cp:coreProperties>
</file>