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D1" w:rsidRPr="00C139D1" w:rsidRDefault="00C139D1" w:rsidP="00C139D1">
      <w:pPr>
        <w:spacing w:line="375" w:lineRule="atLeast"/>
        <w:outlineLvl w:val="0"/>
        <w:rPr>
          <w:rFonts w:eastAsia="Times New Roman"/>
          <w:spacing w:val="5"/>
          <w:kern w:val="36"/>
          <w:szCs w:val="24"/>
        </w:rPr>
      </w:pPr>
      <w:r w:rsidRPr="00C139D1">
        <w:rPr>
          <w:rFonts w:eastAsia="Times New Roman"/>
          <w:spacing w:val="5"/>
          <w:kern w:val="36"/>
          <w:szCs w:val="24"/>
        </w:rPr>
        <w:t>Double Ranch Mozzarella Sticks</w:t>
      </w:r>
    </w:p>
    <w:p w:rsidR="00C139D1" w:rsidRPr="00C139D1" w:rsidRDefault="00C139D1" w:rsidP="00C139D1">
      <w:pPr>
        <w:numPr>
          <w:ilvl w:val="0"/>
          <w:numId w:val="1"/>
        </w:numPr>
        <w:spacing w:after="83" w:line="158" w:lineRule="atLeast"/>
        <w:ind w:left="0"/>
        <w:rPr>
          <w:rFonts w:eastAsia="Times New Roman"/>
          <w:color w:val="222222"/>
          <w:spacing w:val="4"/>
          <w:szCs w:val="24"/>
        </w:rPr>
      </w:pPr>
      <w:proofErr w:type="spellStart"/>
      <w:r w:rsidRPr="00C139D1">
        <w:rPr>
          <w:rFonts w:eastAsia="Times New Roman"/>
          <w:b/>
          <w:bCs/>
          <w:caps/>
          <w:color w:val="000000"/>
          <w:spacing w:val="13"/>
          <w:szCs w:val="24"/>
        </w:rPr>
        <w:t>YIELD</w:t>
      </w:r>
      <w:r w:rsidRPr="00C139D1">
        <w:rPr>
          <w:rFonts w:eastAsia="Times New Roman"/>
          <w:color w:val="222222"/>
          <w:spacing w:val="4"/>
          <w:szCs w:val="24"/>
        </w:rPr>
        <w:t>About</w:t>
      </w:r>
      <w:proofErr w:type="spellEnd"/>
      <w:r w:rsidRPr="00C139D1">
        <w:rPr>
          <w:rFonts w:eastAsia="Times New Roman"/>
          <w:color w:val="222222"/>
          <w:spacing w:val="4"/>
          <w:szCs w:val="24"/>
        </w:rPr>
        <w:t xml:space="preserve"> 20 sticks</w:t>
      </w:r>
    </w:p>
    <w:p w:rsidR="00C139D1" w:rsidRPr="00C139D1" w:rsidRDefault="00C139D1" w:rsidP="00C139D1">
      <w:pPr>
        <w:shd w:val="clear" w:color="auto" w:fill="FFFFFF"/>
        <w:spacing w:before="33"/>
        <w:jc w:val="right"/>
        <w:rPr>
          <w:rFonts w:eastAsia="Times New Roman"/>
          <w:color w:val="AAAAAA"/>
          <w:szCs w:val="24"/>
        </w:rPr>
      </w:pPr>
      <w:r w:rsidRPr="00C139D1">
        <w:rPr>
          <w:rFonts w:eastAsia="Times New Roman"/>
          <w:color w:val="AAAAAA"/>
          <w:szCs w:val="24"/>
        </w:rPr>
        <w:t>Xiao for The New York Times</w:t>
      </w:r>
    </w:p>
    <w:p w:rsidR="00C139D1" w:rsidRPr="00C139D1" w:rsidRDefault="00C139D1" w:rsidP="00C139D1">
      <w:pPr>
        <w:shd w:val="clear" w:color="auto" w:fill="FFFFFF"/>
        <w:spacing w:after="125"/>
        <w:rPr>
          <w:rFonts w:eastAsia="Times New Roman"/>
          <w:color w:val="222222"/>
          <w:szCs w:val="24"/>
        </w:rPr>
      </w:pPr>
      <w:r w:rsidRPr="00C139D1">
        <w:rPr>
          <w:rFonts w:eastAsia="Times New Roman"/>
          <w:color w:val="222222"/>
          <w:szCs w:val="24"/>
        </w:rPr>
        <w:t xml:space="preserve">This is a dream recipe for ranch-dressing </w:t>
      </w:r>
      <w:proofErr w:type="spellStart"/>
      <w:r w:rsidRPr="00C139D1">
        <w:rPr>
          <w:rFonts w:eastAsia="Times New Roman"/>
          <w:color w:val="222222"/>
          <w:szCs w:val="24"/>
        </w:rPr>
        <w:t>superfans</w:t>
      </w:r>
      <w:proofErr w:type="spellEnd"/>
      <w:r w:rsidRPr="00C139D1">
        <w:rPr>
          <w:rFonts w:eastAsia="Times New Roman"/>
          <w:color w:val="222222"/>
          <w:szCs w:val="24"/>
        </w:rPr>
        <w:t xml:space="preserve"> (you probably know one, or maybe you are one). Creamy, peppery ranch dressing became hugely popular in the 1990s, and now it often shows up on chicken wings, burgers, tacos, pizza and even mozzarella sticks. In this recipe, the bread-crumb coating is spiked with ranch seasoning, and then the crunchy nuggets of melted cheese get dipped into cooling ranch. Or you could go back to the classic dip for these: </w:t>
      </w:r>
      <w:hyperlink r:id="rId5" w:history="1">
        <w:r w:rsidRPr="00C139D1">
          <w:rPr>
            <w:rFonts w:eastAsia="Times New Roman"/>
            <w:color w:val="7D131B"/>
            <w:szCs w:val="24"/>
          </w:rPr>
          <w:t>marinara sauce</w:t>
        </w:r>
      </w:hyperlink>
      <w:r w:rsidRPr="00C139D1">
        <w:rPr>
          <w:rFonts w:eastAsia="Times New Roman"/>
          <w:color w:val="222222"/>
          <w:szCs w:val="24"/>
        </w:rPr>
        <w:t>.</w:t>
      </w:r>
    </w:p>
    <w:p w:rsidR="00C139D1" w:rsidRPr="00C139D1" w:rsidRDefault="00C139D1" w:rsidP="00C139D1">
      <w:pPr>
        <w:shd w:val="clear" w:color="auto" w:fill="FFFFFF"/>
        <w:outlineLvl w:val="2"/>
        <w:rPr>
          <w:rFonts w:eastAsia="Times New Roman"/>
          <w:caps/>
          <w:color w:val="222222"/>
          <w:spacing w:val="8"/>
          <w:szCs w:val="24"/>
        </w:rPr>
      </w:pPr>
      <w:r w:rsidRPr="00C139D1">
        <w:rPr>
          <w:rFonts w:eastAsia="Times New Roman"/>
          <w:caps/>
          <w:color w:val="222222"/>
          <w:spacing w:val="8"/>
          <w:szCs w:val="24"/>
        </w:rPr>
        <w:t>INGREDIENTS</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b/>
          <w:bCs/>
          <w:color w:val="222222"/>
          <w:szCs w:val="24"/>
        </w:rPr>
        <w:t>1</w:t>
      </w:r>
      <w:r w:rsidRPr="00C139D1">
        <w:rPr>
          <w:rFonts w:eastAsia="Times New Roman"/>
          <w:color w:val="222222"/>
          <w:szCs w:val="24"/>
        </w:rPr>
        <w:t> </w:t>
      </w:r>
      <w:r w:rsidRPr="00C139D1">
        <w:rPr>
          <w:rFonts w:eastAsia="Times New Roman"/>
          <w:b/>
          <w:bCs/>
          <w:color w:val="222222"/>
          <w:szCs w:val="24"/>
        </w:rPr>
        <w:t>pound low-moisture (packaged) mozzarella, in one piece</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b/>
          <w:bCs/>
          <w:color w:val="222222"/>
          <w:szCs w:val="24"/>
        </w:rPr>
        <w:t>¾</w:t>
      </w:r>
      <w:r w:rsidRPr="00C139D1">
        <w:rPr>
          <w:rFonts w:eastAsia="Times New Roman"/>
          <w:color w:val="222222"/>
          <w:szCs w:val="24"/>
        </w:rPr>
        <w:t> </w:t>
      </w:r>
      <w:r w:rsidRPr="00C139D1">
        <w:rPr>
          <w:rFonts w:eastAsia="Times New Roman"/>
          <w:b/>
          <w:bCs/>
          <w:color w:val="222222"/>
          <w:szCs w:val="24"/>
        </w:rPr>
        <w:t>cup all-purpose flour</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b/>
          <w:bCs/>
          <w:color w:val="222222"/>
          <w:szCs w:val="24"/>
        </w:rPr>
        <w:t>3</w:t>
      </w:r>
      <w:r w:rsidRPr="00C139D1">
        <w:rPr>
          <w:rFonts w:eastAsia="Times New Roman"/>
          <w:color w:val="222222"/>
          <w:szCs w:val="24"/>
        </w:rPr>
        <w:t> </w:t>
      </w:r>
      <w:r w:rsidRPr="00C139D1">
        <w:rPr>
          <w:rFonts w:eastAsia="Times New Roman"/>
          <w:b/>
          <w:bCs/>
          <w:color w:val="222222"/>
          <w:szCs w:val="24"/>
        </w:rPr>
        <w:t>large eggs</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b/>
          <w:bCs/>
          <w:color w:val="222222"/>
          <w:szCs w:val="24"/>
        </w:rPr>
        <w:t>3</w:t>
      </w:r>
      <w:r w:rsidRPr="00C139D1">
        <w:rPr>
          <w:rFonts w:eastAsia="Times New Roman"/>
          <w:color w:val="222222"/>
          <w:szCs w:val="24"/>
        </w:rPr>
        <w:t> </w:t>
      </w:r>
      <w:r w:rsidRPr="00C139D1">
        <w:rPr>
          <w:rFonts w:eastAsia="Times New Roman"/>
          <w:b/>
          <w:bCs/>
          <w:color w:val="222222"/>
          <w:szCs w:val="24"/>
        </w:rPr>
        <w:t>tablespoons buttermilk</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b/>
          <w:bCs/>
          <w:color w:val="222222"/>
          <w:szCs w:val="24"/>
        </w:rPr>
        <w:t>1</w:t>
      </w:r>
      <w:r w:rsidRPr="00C139D1">
        <w:rPr>
          <w:rFonts w:eastAsia="Times New Roman"/>
          <w:color w:val="222222"/>
          <w:szCs w:val="24"/>
        </w:rPr>
        <w:t> </w:t>
      </w:r>
      <w:r w:rsidRPr="00C139D1">
        <w:rPr>
          <w:rFonts w:eastAsia="Times New Roman"/>
          <w:b/>
          <w:bCs/>
          <w:color w:val="222222"/>
          <w:szCs w:val="24"/>
        </w:rPr>
        <w:t>tablespoon ranch seasoning mix(store-bought, or </w:t>
      </w:r>
      <w:hyperlink r:id="rId6" w:history="1">
        <w:r w:rsidRPr="00C139D1">
          <w:rPr>
            <w:rFonts w:eastAsia="Times New Roman"/>
            <w:b/>
            <w:bCs/>
            <w:color w:val="7D131B"/>
            <w:szCs w:val="24"/>
          </w:rPr>
          <w:t>see our classic ranch dressing recipe</w:t>
        </w:r>
      </w:hyperlink>
      <w:r w:rsidRPr="00C139D1">
        <w:rPr>
          <w:rFonts w:eastAsia="Times New Roman"/>
          <w:b/>
          <w:bCs/>
          <w:color w:val="222222"/>
          <w:szCs w:val="24"/>
        </w:rPr>
        <w:t>)</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b/>
          <w:bCs/>
          <w:color w:val="222222"/>
          <w:szCs w:val="24"/>
        </w:rPr>
        <w:t>2</w:t>
      </w:r>
      <w:r w:rsidRPr="00C139D1">
        <w:rPr>
          <w:rFonts w:eastAsia="Times New Roman"/>
          <w:color w:val="222222"/>
          <w:szCs w:val="24"/>
        </w:rPr>
        <w:t> </w:t>
      </w:r>
      <w:r w:rsidRPr="00C139D1">
        <w:rPr>
          <w:rFonts w:eastAsia="Times New Roman"/>
          <w:b/>
          <w:bCs/>
          <w:color w:val="222222"/>
          <w:szCs w:val="24"/>
        </w:rPr>
        <w:t>cups </w:t>
      </w:r>
      <w:proofErr w:type="spellStart"/>
      <w:r w:rsidRPr="00C139D1">
        <w:rPr>
          <w:rFonts w:eastAsia="Times New Roman"/>
          <w:b/>
          <w:bCs/>
          <w:color w:val="222222"/>
          <w:szCs w:val="24"/>
        </w:rPr>
        <w:t>panko</w:t>
      </w:r>
      <w:proofErr w:type="spellEnd"/>
      <w:r w:rsidRPr="00C139D1">
        <w:rPr>
          <w:rFonts w:eastAsia="Times New Roman"/>
          <w:b/>
          <w:bCs/>
          <w:color w:val="222222"/>
          <w:szCs w:val="24"/>
        </w:rPr>
        <w:t> (Japanese bread crumbs)</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b/>
          <w:bCs/>
          <w:color w:val="222222"/>
          <w:szCs w:val="24"/>
        </w:rPr>
        <w:t>1 ½</w:t>
      </w:r>
      <w:r w:rsidRPr="00C139D1">
        <w:rPr>
          <w:rFonts w:eastAsia="Times New Roman"/>
          <w:color w:val="222222"/>
          <w:szCs w:val="24"/>
        </w:rPr>
        <w:t> </w:t>
      </w:r>
      <w:r w:rsidRPr="00C139D1">
        <w:rPr>
          <w:rFonts w:eastAsia="Times New Roman"/>
          <w:b/>
          <w:bCs/>
          <w:color w:val="222222"/>
          <w:szCs w:val="24"/>
        </w:rPr>
        <w:t>teaspoons dried parsley</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b/>
          <w:bCs/>
          <w:color w:val="222222"/>
          <w:szCs w:val="24"/>
        </w:rPr>
        <w:t>1 ½</w:t>
      </w:r>
      <w:r w:rsidRPr="00C139D1">
        <w:rPr>
          <w:rFonts w:eastAsia="Times New Roman"/>
          <w:color w:val="222222"/>
          <w:szCs w:val="24"/>
        </w:rPr>
        <w:t> </w:t>
      </w:r>
      <w:r w:rsidRPr="00C139D1">
        <w:rPr>
          <w:rFonts w:eastAsia="Times New Roman"/>
          <w:b/>
          <w:bCs/>
          <w:color w:val="222222"/>
          <w:szCs w:val="24"/>
        </w:rPr>
        <w:t>teaspoons dried dill</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b/>
          <w:bCs/>
          <w:color w:val="222222"/>
          <w:szCs w:val="24"/>
        </w:rPr>
        <w:t>1</w:t>
      </w:r>
      <w:r w:rsidRPr="00C139D1">
        <w:rPr>
          <w:rFonts w:eastAsia="Times New Roman"/>
          <w:color w:val="222222"/>
          <w:szCs w:val="24"/>
        </w:rPr>
        <w:t> </w:t>
      </w:r>
      <w:r w:rsidRPr="00C139D1">
        <w:rPr>
          <w:rFonts w:eastAsia="Times New Roman"/>
          <w:b/>
          <w:bCs/>
          <w:color w:val="222222"/>
          <w:szCs w:val="24"/>
        </w:rPr>
        <w:t>teaspoon dried oregano</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color w:val="222222"/>
          <w:szCs w:val="24"/>
        </w:rPr>
        <w:t> </w:t>
      </w:r>
      <w:r w:rsidRPr="00C139D1">
        <w:rPr>
          <w:rFonts w:eastAsia="Times New Roman"/>
          <w:b/>
          <w:bCs/>
          <w:color w:val="222222"/>
          <w:szCs w:val="24"/>
        </w:rPr>
        <w:t>Vegetable oil, for frying</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color w:val="222222"/>
          <w:szCs w:val="24"/>
        </w:rPr>
        <w:t> </w:t>
      </w:r>
      <w:r w:rsidRPr="00C139D1">
        <w:rPr>
          <w:rFonts w:eastAsia="Times New Roman"/>
          <w:b/>
          <w:bCs/>
          <w:color w:val="222222"/>
          <w:szCs w:val="24"/>
        </w:rPr>
        <w:t>Kosher salt</w:t>
      </w:r>
    </w:p>
    <w:p w:rsidR="00C139D1" w:rsidRPr="00C139D1" w:rsidRDefault="00C139D1" w:rsidP="00C139D1">
      <w:pPr>
        <w:numPr>
          <w:ilvl w:val="0"/>
          <w:numId w:val="2"/>
        </w:numPr>
        <w:shd w:val="clear" w:color="auto" w:fill="FFFFFF"/>
        <w:spacing w:after="125"/>
        <w:ind w:left="0"/>
        <w:rPr>
          <w:rFonts w:eastAsia="Times New Roman"/>
          <w:color w:val="222222"/>
          <w:szCs w:val="24"/>
        </w:rPr>
      </w:pPr>
      <w:r w:rsidRPr="00C139D1">
        <w:rPr>
          <w:rFonts w:eastAsia="Times New Roman"/>
          <w:color w:val="222222"/>
          <w:szCs w:val="24"/>
        </w:rPr>
        <w:t> </w:t>
      </w:r>
      <w:r w:rsidRPr="00C139D1">
        <w:rPr>
          <w:rFonts w:eastAsia="Times New Roman"/>
          <w:b/>
          <w:bCs/>
          <w:color w:val="222222"/>
          <w:szCs w:val="24"/>
        </w:rPr>
        <w:t>Classic ranch dressing or ranch dressing with fresh herbs, for serving (</w:t>
      </w:r>
      <w:hyperlink r:id="rId7" w:history="1">
        <w:r w:rsidRPr="00C139D1">
          <w:rPr>
            <w:rFonts w:eastAsia="Times New Roman"/>
            <w:b/>
            <w:bCs/>
            <w:color w:val="7D131B"/>
            <w:szCs w:val="24"/>
          </w:rPr>
          <w:t>see recipe</w:t>
        </w:r>
      </w:hyperlink>
      <w:r w:rsidRPr="00C139D1">
        <w:rPr>
          <w:rFonts w:eastAsia="Times New Roman"/>
          <w:b/>
          <w:bCs/>
          <w:color w:val="222222"/>
          <w:szCs w:val="24"/>
        </w:rPr>
        <w:t>)</w:t>
      </w:r>
    </w:p>
    <w:p w:rsidR="00C139D1" w:rsidRPr="00C139D1" w:rsidRDefault="00C139D1" w:rsidP="00C139D1">
      <w:pPr>
        <w:numPr>
          <w:ilvl w:val="0"/>
          <w:numId w:val="2"/>
        </w:numPr>
        <w:shd w:val="clear" w:color="auto" w:fill="FFFFFF"/>
        <w:spacing w:after="125"/>
        <w:ind w:left="0"/>
        <w:rPr>
          <w:rFonts w:eastAsia="Times New Roman"/>
          <w:color w:val="222222"/>
          <w:szCs w:val="24"/>
        </w:rPr>
      </w:pPr>
    </w:p>
    <w:p w:rsidR="00C139D1" w:rsidRPr="00C139D1" w:rsidRDefault="00C139D1" w:rsidP="00C139D1">
      <w:pPr>
        <w:numPr>
          <w:ilvl w:val="0"/>
          <w:numId w:val="3"/>
        </w:numPr>
        <w:shd w:val="clear" w:color="auto" w:fill="FFFFFF"/>
        <w:spacing w:after="125"/>
        <w:ind w:left="0"/>
        <w:rPr>
          <w:rFonts w:eastAsia="Times New Roman"/>
          <w:caps/>
          <w:color w:val="222222"/>
          <w:spacing w:val="8"/>
          <w:szCs w:val="24"/>
        </w:rPr>
      </w:pPr>
      <w:r w:rsidRPr="00C139D1">
        <w:rPr>
          <w:rFonts w:eastAsia="Times New Roman"/>
          <w:color w:val="222222"/>
          <w:szCs w:val="24"/>
        </w:rPr>
        <w:t> </w:t>
      </w:r>
      <w:r w:rsidRPr="00C139D1">
        <w:rPr>
          <w:rFonts w:eastAsia="Times New Roman"/>
          <w:caps/>
          <w:color w:val="222222"/>
          <w:spacing w:val="8"/>
          <w:szCs w:val="24"/>
        </w:rPr>
        <w:t>PREPARATION</w:t>
      </w:r>
    </w:p>
    <w:p w:rsidR="00C139D1" w:rsidRPr="00C139D1" w:rsidRDefault="00C139D1" w:rsidP="00C139D1">
      <w:pPr>
        <w:numPr>
          <w:ilvl w:val="0"/>
          <w:numId w:val="4"/>
        </w:numPr>
        <w:shd w:val="clear" w:color="auto" w:fill="FFFFFF"/>
        <w:spacing w:after="250" w:line="348" w:lineRule="atLeast"/>
        <w:ind w:left="0"/>
        <w:rPr>
          <w:rFonts w:eastAsia="Times New Roman"/>
          <w:color w:val="222222"/>
          <w:szCs w:val="24"/>
        </w:rPr>
      </w:pPr>
      <w:r w:rsidRPr="00C139D1">
        <w:rPr>
          <w:rFonts w:eastAsia="Times New Roman"/>
          <w:color w:val="222222"/>
          <w:szCs w:val="24"/>
        </w:rPr>
        <w:t>Cut the mozzarella into sticks about 3 inches long and 3/4 inch thick.</w:t>
      </w:r>
    </w:p>
    <w:p w:rsidR="00C139D1" w:rsidRPr="00C139D1" w:rsidRDefault="00C139D1" w:rsidP="00C139D1">
      <w:pPr>
        <w:numPr>
          <w:ilvl w:val="0"/>
          <w:numId w:val="4"/>
        </w:numPr>
        <w:shd w:val="clear" w:color="auto" w:fill="FFFFFF"/>
        <w:spacing w:after="250" w:line="348" w:lineRule="atLeast"/>
        <w:ind w:left="0"/>
        <w:rPr>
          <w:rFonts w:eastAsia="Times New Roman"/>
          <w:color w:val="222222"/>
          <w:szCs w:val="24"/>
        </w:rPr>
      </w:pPr>
      <w:r w:rsidRPr="00C139D1">
        <w:rPr>
          <w:rFonts w:eastAsia="Times New Roman"/>
          <w:color w:val="222222"/>
          <w:szCs w:val="24"/>
        </w:rPr>
        <w:t xml:space="preserve">Line a rimmed baking sheet with parchment paper. Place three shallow bowls on a work surface. Place the flour in one bowl. In another bowl, whisk eggs and buttermilk together. In a third bowl, combine the ranch seasoning with </w:t>
      </w:r>
      <w:proofErr w:type="spellStart"/>
      <w:r w:rsidRPr="00C139D1">
        <w:rPr>
          <w:rFonts w:eastAsia="Times New Roman"/>
          <w:color w:val="222222"/>
          <w:szCs w:val="24"/>
        </w:rPr>
        <w:t>panko</w:t>
      </w:r>
      <w:proofErr w:type="spellEnd"/>
      <w:r w:rsidRPr="00C139D1">
        <w:rPr>
          <w:rFonts w:eastAsia="Times New Roman"/>
          <w:color w:val="222222"/>
          <w:szCs w:val="24"/>
        </w:rPr>
        <w:t>, parsley, dill and oregano.</w:t>
      </w:r>
    </w:p>
    <w:p w:rsidR="00C139D1" w:rsidRPr="00C139D1" w:rsidRDefault="00C139D1" w:rsidP="00C139D1">
      <w:pPr>
        <w:numPr>
          <w:ilvl w:val="0"/>
          <w:numId w:val="4"/>
        </w:numPr>
        <w:shd w:val="clear" w:color="auto" w:fill="FFFFFF"/>
        <w:spacing w:after="250" w:line="348" w:lineRule="atLeast"/>
        <w:ind w:left="0"/>
        <w:rPr>
          <w:rFonts w:eastAsia="Times New Roman"/>
          <w:color w:val="222222"/>
          <w:szCs w:val="24"/>
        </w:rPr>
      </w:pPr>
      <w:r w:rsidRPr="00C139D1">
        <w:rPr>
          <w:rFonts w:eastAsia="Times New Roman"/>
          <w:color w:val="222222"/>
          <w:szCs w:val="24"/>
        </w:rPr>
        <w:t xml:space="preserve">Working one at a time, dredge a piece of mozzarella in flour. Dip in the egg mixture, let any extra drip off and then roll in </w:t>
      </w:r>
      <w:proofErr w:type="spellStart"/>
      <w:r w:rsidRPr="00C139D1">
        <w:rPr>
          <w:rFonts w:eastAsia="Times New Roman"/>
          <w:color w:val="222222"/>
          <w:szCs w:val="24"/>
        </w:rPr>
        <w:t>panko</w:t>
      </w:r>
      <w:proofErr w:type="spellEnd"/>
      <w:r w:rsidRPr="00C139D1">
        <w:rPr>
          <w:rFonts w:eastAsia="Times New Roman"/>
          <w:color w:val="222222"/>
          <w:szCs w:val="24"/>
        </w:rPr>
        <w:t xml:space="preserve"> mixture, pressing gently to coat well. Place on the baking sheet and repeat with remaining ingredients. Freeze at least 2 hours and up to 1 week. To store, transfer frozen sticks to bags or containers.</w:t>
      </w:r>
    </w:p>
    <w:p w:rsidR="00C139D1" w:rsidRPr="00C139D1" w:rsidRDefault="00C139D1" w:rsidP="00C139D1">
      <w:pPr>
        <w:numPr>
          <w:ilvl w:val="0"/>
          <w:numId w:val="4"/>
        </w:numPr>
        <w:shd w:val="clear" w:color="auto" w:fill="FFFFFF"/>
        <w:spacing w:after="250" w:line="348" w:lineRule="atLeast"/>
        <w:ind w:left="0"/>
        <w:rPr>
          <w:rFonts w:eastAsia="Times New Roman"/>
          <w:color w:val="222222"/>
          <w:szCs w:val="24"/>
        </w:rPr>
      </w:pPr>
      <w:r w:rsidRPr="00C139D1">
        <w:rPr>
          <w:rFonts w:eastAsia="Times New Roman"/>
          <w:color w:val="222222"/>
          <w:szCs w:val="24"/>
        </w:rPr>
        <w:t xml:space="preserve">When ready to serve, heat 2 inches oil to 350 degrees in a large pot over medium heat. Working in batches to avoid crowding the pan, fry the frozen sticks until golden brown all over, turning </w:t>
      </w:r>
      <w:r w:rsidRPr="00C139D1">
        <w:rPr>
          <w:rFonts w:eastAsia="Times New Roman"/>
          <w:color w:val="222222"/>
          <w:szCs w:val="24"/>
        </w:rPr>
        <w:lastRenderedPageBreak/>
        <w:t>occasionally, 2 to 3 minutes. Transfer to a paper towel-lined plate and immediately sprinkle lightly with salt.</w:t>
      </w:r>
    </w:p>
    <w:p w:rsidR="00C139D1" w:rsidRPr="00C139D1" w:rsidRDefault="00C139D1" w:rsidP="00C139D1">
      <w:pPr>
        <w:numPr>
          <w:ilvl w:val="0"/>
          <w:numId w:val="4"/>
        </w:numPr>
        <w:shd w:val="clear" w:color="auto" w:fill="FFFFFF"/>
        <w:spacing w:after="250" w:line="348" w:lineRule="atLeast"/>
        <w:ind w:left="0"/>
        <w:rPr>
          <w:rFonts w:eastAsia="Times New Roman"/>
          <w:color w:val="222222"/>
          <w:szCs w:val="24"/>
        </w:rPr>
      </w:pPr>
      <w:r w:rsidRPr="00C139D1">
        <w:rPr>
          <w:rFonts w:eastAsia="Times New Roman"/>
          <w:color w:val="222222"/>
          <w:szCs w:val="24"/>
        </w:rPr>
        <w:t>Serve with thick ranch dressing, for dipping.</w:t>
      </w:r>
    </w:p>
    <w:p w:rsidR="00F82653" w:rsidRPr="00C139D1" w:rsidRDefault="00C139D1">
      <w:pPr>
        <w:rPr>
          <w:szCs w:val="24"/>
        </w:rPr>
      </w:pPr>
    </w:p>
    <w:sectPr w:rsidR="00F82653" w:rsidRPr="00C139D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92A0B"/>
    <w:multiLevelType w:val="multilevel"/>
    <w:tmpl w:val="678A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993198"/>
    <w:multiLevelType w:val="multilevel"/>
    <w:tmpl w:val="83B8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074F7"/>
    <w:multiLevelType w:val="multilevel"/>
    <w:tmpl w:val="EB6AF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820D0"/>
    <w:multiLevelType w:val="multilevel"/>
    <w:tmpl w:val="0BB4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139D1"/>
    <w:rsid w:val="0029398A"/>
    <w:rsid w:val="00564F30"/>
    <w:rsid w:val="00B34788"/>
    <w:rsid w:val="00C139D1"/>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C139D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C139D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1"/>
    <w:rPr>
      <w:rFonts w:eastAsia="Times New Roman"/>
      <w:b/>
      <w:bCs/>
      <w:kern w:val="36"/>
      <w:sz w:val="48"/>
      <w:szCs w:val="48"/>
    </w:rPr>
  </w:style>
  <w:style w:type="character" w:customStyle="1" w:styleId="Heading3Char">
    <w:name w:val="Heading 3 Char"/>
    <w:basedOn w:val="DefaultParagraphFont"/>
    <w:link w:val="Heading3"/>
    <w:uiPriority w:val="9"/>
    <w:rsid w:val="00C139D1"/>
    <w:rPr>
      <w:rFonts w:eastAsia="Times New Roman"/>
      <w:b/>
      <w:bCs/>
      <w:sz w:val="27"/>
      <w:szCs w:val="27"/>
    </w:rPr>
  </w:style>
  <w:style w:type="character" w:styleId="Hyperlink">
    <w:name w:val="Hyperlink"/>
    <w:basedOn w:val="DefaultParagraphFont"/>
    <w:uiPriority w:val="99"/>
    <w:semiHidden/>
    <w:unhideWhenUsed/>
    <w:rsid w:val="00C139D1"/>
    <w:rPr>
      <w:color w:val="0000FF"/>
      <w:u w:val="single"/>
    </w:rPr>
  </w:style>
  <w:style w:type="character" w:customStyle="1" w:styleId="byline-name">
    <w:name w:val="byline-name"/>
    <w:basedOn w:val="DefaultParagraphFont"/>
    <w:rsid w:val="00C139D1"/>
  </w:style>
  <w:style w:type="character" w:customStyle="1" w:styleId="recipe-yield-time-label">
    <w:name w:val="recipe-yield-time-label"/>
    <w:basedOn w:val="DefaultParagraphFont"/>
    <w:rsid w:val="00C139D1"/>
  </w:style>
  <w:style w:type="character" w:customStyle="1" w:styleId="recipe-yield-value">
    <w:name w:val="recipe-yield-value"/>
    <w:basedOn w:val="DefaultParagraphFont"/>
    <w:rsid w:val="00C139D1"/>
  </w:style>
  <w:style w:type="paragraph" w:customStyle="1" w:styleId="image-credit">
    <w:name w:val="image-credit"/>
    <w:basedOn w:val="Normal"/>
    <w:rsid w:val="00C139D1"/>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C139D1"/>
    <w:pPr>
      <w:spacing w:before="100" w:beforeAutospacing="1" w:after="100" w:afterAutospacing="1"/>
    </w:pPr>
    <w:rPr>
      <w:rFonts w:eastAsia="Times New Roman"/>
      <w:szCs w:val="24"/>
    </w:rPr>
  </w:style>
  <w:style w:type="paragraph" w:customStyle="1" w:styleId="related-article">
    <w:name w:val="related-article"/>
    <w:basedOn w:val="Normal"/>
    <w:rsid w:val="00C139D1"/>
    <w:pPr>
      <w:spacing w:before="100" w:beforeAutospacing="1" w:after="100" w:afterAutospacing="1"/>
    </w:pPr>
    <w:rPr>
      <w:rFonts w:eastAsia="Times New Roman"/>
      <w:szCs w:val="24"/>
    </w:rPr>
  </w:style>
  <w:style w:type="character" w:customStyle="1" w:styleId="label">
    <w:name w:val="label"/>
    <w:basedOn w:val="DefaultParagraphFont"/>
    <w:rsid w:val="00C139D1"/>
  </w:style>
  <w:style w:type="paragraph" w:customStyle="1" w:styleId="special-diets">
    <w:name w:val="special-diets"/>
    <w:basedOn w:val="Normal"/>
    <w:rsid w:val="00C139D1"/>
    <w:pPr>
      <w:spacing w:before="100" w:beforeAutospacing="1" w:after="100" w:afterAutospacing="1"/>
    </w:pPr>
    <w:rPr>
      <w:rFonts w:eastAsia="Times New Roman"/>
      <w:szCs w:val="24"/>
    </w:rPr>
  </w:style>
  <w:style w:type="character" w:customStyle="1" w:styleId="cooked-mark-as">
    <w:name w:val="cooked-mark-as"/>
    <w:basedOn w:val="DefaultParagraphFont"/>
    <w:rsid w:val="00C139D1"/>
  </w:style>
  <w:style w:type="character" w:customStyle="1" w:styleId="ratings-header">
    <w:name w:val="ratings-header"/>
    <w:basedOn w:val="DefaultParagraphFont"/>
    <w:rsid w:val="00C139D1"/>
  </w:style>
  <w:style w:type="character" w:customStyle="1" w:styleId="quantity">
    <w:name w:val="quantity"/>
    <w:basedOn w:val="DefaultParagraphFont"/>
    <w:rsid w:val="00C139D1"/>
  </w:style>
  <w:style w:type="character" w:customStyle="1" w:styleId="ingredient-name">
    <w:name w:val="ingredient-name"/>
    <w:basedOn w:val="DefaultParagraphFont"/>
    <w:rsid w:val="00C139D1"/>
  </w:style>
  <w:style w:type="character" w:customStyle="1" w:styleId="nutrition-label">
    <w:name w:val="nutrition-label"/>
    <w:basedOn w:val="DefaultParagraphFont"/>
    <w:rsid w:val="00C139D1"/>
  </w:style>
  <w:style w:type="paragraph" w:styleId="BalloonText">
    <w:name w:val="Balloon Text"/>
    <w:basedOn w:val="Normal"/>
    <w:link w:val="BalloonTextChar"/>
    <w:uiPriority w:val="99"/>
    <w:semiHidden/>
    <w:unhideWhenUsed/>
    <w:rsid w:val="00C139D1"/>
    <w:rPr>
      <w:rFonts w:ascii="Tahoma" w:hAnsi="Tahoma" w:cs="Tahoma"/>
      <w:sz w:val="16"/>
      <w:szCs w:val="16"/>
    </w:rPr>
  </w:style>
  <w:style w:type="character" w:customStyle="1" w:styleId="BalloonTextChar">
    <w:name w:val="Balloon Text Char"/>
    <w:basedOn w:val="DefaultParagraphFont"/>
    <w:link w:val="BalloonText"/>
    <w:uiPriority w:val="99"/>
    <w:semiHidden/>
    <w:rsid w:val="00C13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526203">
      <w:bodyDiv w:val="1"/>
      <w:marLeft w:val="0"/>
      <w:marRight w:val="0"/>
      <w:marTop w:val="0"/>
      <w:marBottom w:val="0"/>
      <w:divBdr>
        <w:top w:val="none" w:sz="0" w:space="0" w:color="auto"/>
        <w:left w:val="none" w:sz="0" w:space="0" w:color="auto"/>
        <w:bottom w:val="none" w:sz="0" w:space="0" w:color="auto"/>
        <w:right w:val="none" w:sz="0" w:space="0" w:color="auto"/>
      </w:divBdr>
      <w:divsChild>
        <w:div w:id="1285430683">
          <w:marLeft w:val="0"/>
          <w:marRight w:val="0"/>
          <w:marTop w:val="0"/>
          <w:marBottom w:val="0"/>
          <w:divBdr>
            <w:top w:val="none" w:sz="0" w:space="0" w:color="auto"/>
            <w:left w:val="none" w:sz="0" w:space="0" w:color="auto"/>
            <w:bottom w:val="none" w:sz="0" w:space="0" w:color="auto"/>
            <w:right w:val="none" w:sz="0" w:space="0" w:color="auto"/>
          </w:divBdr>
        </w:div>
        <w:div w:id="80025578">
          <w:marLeft w:val="0"/>
          <w:marRight w:val="0"/>
          <w:marTop w:val="42"/>
          <w:marBottom w:val="0"/>
          <w:divBdr>
            <w:top w:val="none" w:sz="0" w:space="0" w:color="auto"/>
            <w:left w:val="none" w:sz="0" w:space="0" w:color="auto"/>
            <w:bottom w:val="none" w:sz="0" w:space="0" w:color="auto"/>
            <w:right w:val="none" w:sz="0" w:space="0" w:color="auto"/>
          </w:divBdr>
          <w:divsChild>
            <w:div w:id="1847555677">
              <w:marLeft w:val="0"/>
              <w:marRight w:val="50"/>
              <w:marTop w:val="0"/>
              <w:marBottom w:val="0"/>
              <w:divBdr>
                <w:top w:val="none" w:sz="0" w:space="0" w:color="auto"/>
                <w:left w:val="none" w:sz="0" w:space="0" w:color="auto"/>
                <w:bottom w:val="none" w:sz="0" w:space="0" w:color="auto"/>
                <w:right w:val="none" w:sz="0" w:space="0" w:color="auto"/>
              </w:divBdr>
              <w:divsChild>
                <w:div w:id="1780178093">
                  <w:marLeft w:val="0"/>
                  <w:marRight w:val="0"/>
                  <w:marTop w:val="0"/>
                  <w:marBottom w:val="0"/>
                  <w:divBdr>
                    <w:top w:val="none" w:sz="0" w:space="0" w:color="auto"/>
                    <w:left w:val="none" w:sz="0" w:space="0" w:color="auto"/>
                    <w:bottom w:val="none" w:sz="0" w:space="0" w:color="auto"/>
                    <w:right w:val="single" w:sz="2" w:space="0" w:color="E65F51"/>
                  </w:divBdr>
                </w:div>
              </w:divsChild>
            </w:div>
          </w:divsChild>
        </w:div>
        <w:div w:id="450711588">
          <w:marLeft w:val="0"/>
          <w:marRight w:val="0"/>
          <w:marTop w:val="125"/>
          <w:marBottom w:val="0"/>
          <w:divBdr>
            <w:top w:val="none" w:sz="0" w:space="0" w:color="auto"/>
            <w:left w:val="none" w:sz="0" w:space="0" w:color="auto"/>
            <w:bottom w:val="none" w:sz="0" w:space="0" w:color="auto"/>
            <w:right w:val="none" w:sz="0" w:space="0" w:color="auto"/>
          </w:divBdr>
          <w:divsChild>
            <w:div w:id="36245683">
              <w:marLeft w:val="250"/>
              <w:marRight w:val="0"/>
              <w:marTop w:val="0"/>
              <w:marBottom w:val="208"/>
              <w:divBdr>
                <w:top w:val="none" w:sz="0" w:space="0" w:color="auto"/>
                <w:left w:val="none" w:sz="0" w:space="0" w:color="auto"/>
                <w:bottom w:val="none" w:sz="0" w:space="0" w:color="auto"/>
                <w:right w:val="none" w:sz="0" w:space="0" w:color="auto"/>
              </w:divBdr>
            </w:div>
            <w:div w:id="1373653575">
              <w:marLeft w:val="0"/>
              <w:marRight w:val="0"/>
              <w:marTop w:val="0"/>
              <w:marBottom w:val="0"/>
              <w:divBdr>
                <w:top w:val="none" w:sz="0" w:space="0" w:color="auto"/>
                <w:left w:val="none" w:sz="0" w:space="0" w:color="auto"/>
                <w:bottom w:val="none" w:sz="0" w:space="0" w:color="auto"/>
                <w:right w:val="none" w:sz="0" w:space="0" w:color="auto"/>
              </w:divBdr>
              <w:divsChild>
                <w:div w:id="1113743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147961">
          <w:marLeft w:val="0"/>
          <w:marRight w:val="0"/>
          <w:marTop w:val="250"/>
          <w:marBottom w:val="125"/>
          <w:divBdr>
            <w:top w:val="single" w:sz="6" w:space="6" w:color="000000"/>
            <w:left w:val="none" w:sz="0" w:space="0" w:color="auto"/>
            <w:bottom w:val="single" w:sz="2" w:space="6" w:color="CCCCCC"/>
            <w:right w:val="none" w:sz="0" w:space="0" w:color="auto"/>
          </w:divBdr>
          <w:divsChild>
            <w:div w:id="967123968">
              <w:marLeft w:val="0"/>
              <w:marRight w:val="192"/>
              <w:marTop w:val="0"/>
              <w:marBottom w:val="0"/>
              <w:divBdr>
                <w:top w:val="none" w:sz="0" w:space="0" w:color="auto"/>
                <w:left w:val="none" w:sz="0" w:space="0" w:color="auto"/>
                <w:bottom w:val="none" w:sz="0" w:space="0" w:color="auto"/>
                <w:right w:val="single" w:sz="2" w:space="12" w:color="E2E2E2"/>
              </w:divBdr>
              <w:divsChild>
                <w:div w:id="242181639">
                  <w:marLeft w:val="0"/>
                  <w:marRight w:val="0"/>
                  <w:marTop w:val="0"/>
                  <w:marBottom w:val="0"/>
                  <w:divBdr>
                    <w:top w:val="none" w:sz="0" w:space="0" w:color="auto"/>
                    <w:left w:val="none" w:sz="0" w:space="0" w:color="auto"/>
                    <w:bottom w:val="none" w:sz="0" w:space="0" w:color="auto"/>
                    <w:right w:val="none" w:sz="0" w:space="0" w:color="auto"/>
                  </w:divBdr>
                </w:div>
              </w:divsChild>
            </w:div>
            <w:div w:id="1122502058">
              <w:marLeft w:val="0"/>
              <w:marRight w:val="0"/>
              <w:marTop w:val="0"/>
              <w:marBottom w:val="0"/>
              <w:divBdr>
                <w:top w:val="none" w:sz="0" w:space="0" w:color="auto"/>
                <w:left w:val="none" w:sz="0" w:space="0" w:color="auto"/>
                <w:bottom w:val="none" w:sz="0" w:space="0" w:color="auto"/>
                <w:right w:val="none" w:sz="0" w:space="0" w:color="auto"/>
              </w:divBdr>
              <w:divsChild>
                <w:div w:id="5227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4992">
          <w:marLeft w:val="0"/>
          <w:marRight w:val="0"/>
          <w:marTop w:val="0"/>
          <w:marBottom w:val="0"/>
          <w:divBdr>
            <w:top w:val="none" w:sz="0" w:space="0" w:color="auto"/>
            <w:left w:val="none" w:sz="0" w:space="0" w:color="auto"/>
            <w:bottom w:val="none" w:sz="0" w:space="0" w:color="auto"/>
            <w:right w:val="none" w:sz="0" w:space="0" w:color="auto"/>
          </w:divBdr>
          <w:divsChild>
            <w:div w:id="2001880297">
              <w:marLeft w:val="0"/>
              <w:marRight w:val="0"/>
              <w:marTop w:val="83"/>
              <w:marBottom w:val="0"/>
              <w:divBdr>
                <w:top w:val="none" w:sz="0" w:space="0" w:color="auto"/>
                <w:left w:val="none" w:sz="0" w:space="0" w:color="auto"/>
                <w:bottom w:val="none" w:sz="0" w:space="0" w:color="auto"/>
                <w:right w:val="none" w:sz="0" w:space="0" w:color="auto"/>
              </w:divBdr>
              <w:divsChild>
                <w:div w:id="1104307770">
                  <w:marLeft w:val="0"/>
                  <w:marRight w:val="0"/>
                  <w:marTop w:val="0"/>
                  <w:marBottom w:val="0"/>
                  <w:divBdr>
                    <w:top w:val="none" w:sz="0" w:space="0" w:color="auto"/>
                    <w:left w:val="none" w:sz="0" w:space="0" w:color="auto"/>
                    <w:bottom w:val="none" w:sz="0" w:space="0" w:color="auto"/>
                    <w:right w:val="none" w:sz="0" w:space="0" w:color="auto"/>
                  </w:divBdr>
                </w:div>
                <w:div w:id="1697779122">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oking.nytimes.com/recipes/1019547-ranch-dressing-with-fresh-her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recipes/1019546-classic-ranch-dressing" TargetMode="External"/><Relationship Id="rId5" Type="http://schemas.openxmlformats.org/officeDocument/2006/relationships/hyperlink" Target="https://cooking.nytimes.com/recipes/1015987-classic-marinara-sau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Company>Razer</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2018-09-21T17:19:00Z</dcterms:created>
  <dcterms:modified xsi:type="dcterms:W3CDTF">2018-09-21T17:20:00Z</dcterms:modified>
</cp:coreProperties>
</file>